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7B5E" w14:textId="109F7540" w:rsidR="00DD28D0" w:rsidRDefault="00DD28D0" w:rsidP="009D76F3">
      <w:pPr>
        <w:pBdr>
          <w:top w:val="single" w:sz="4" w:space="1" w:color="auto"/>
          <w:left w:val="single" w:sz="4" w:space="4" w:color="auto"/>
          <w:bottom w:val="single" w:sz="4" w:space="1" w:color="auto"/>
          <w:right w:val="single" w:sz="4" w:space="4" w:color="auto"/>
        </w:pBdr>
        <w:shd w:val="clear" w:color="auto" w:fill="FFFFFF" w:themeFill="background1"/>
        <w:jc w:val="center"/>
        <w:rPr>
          <w:b/>
          <w:sz w:val="36"/>
          <w:szCs w:val="36"/>
        </w:rPr>
      </w:pPr>
      <w:r>
        <w:rPr>
          <w:b/>
          <w:sz w:val="36"/>
          <w:szCs w:val="36"/>
        </w:rPr>
        <w:t>Gesprächsleitfaden für das Gespräch mit der Unterstütz</w:t>
      </w:r>
      <w:r w:rsidR="00884763">
        <w:rPr>
          <w:b/>
          <w:sz w:val="36"/>
          <w:szCs w:val="36"/>
        </w:rPr>
        <w:t>ungs</w:t>
      </w:r>
      <w:r>
        <w:rPr>
          <w:b/>
          <w:sz w:val="36"/>
          <w:szCs w:val="36"/>
        </w:rPr>
        <w:t>gruppe</w:t>
      </w:r>
    </w:p>
    <w:p w14:paraId="50D06E5C" w14:textId="77777777" w:rsidR="00DD28D0" w:rsidRDefault="00DD28D0" w:rsidP="00DD28D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2484"/>
        <w:gridCol w:w="4010"/>
      </w:tblGrid>
      <w:tr w:rsidR="00DD28D0" w14:paraId="716CBBD8" w14:textId="77777777" w:rsidTr="00DD28D0">
        <w:tc>
          <w:tcPr>
            <w:tcW w:w="2794" w:type="dxa"/>
            <w:tcBorders>
              <w:top w:val="single" w:sz="4" w:space="0" w:color="auto"/>
              <w:left w:val="single" w:sz="4" w:space="0" w:color="auto"/>
              <w:bottom w:val="single" w:sz="4" w:space="0" w:color="auto"/>
              <w:right w:val="single" w:sz="4" w:space="0" w:color="auto"/>
            </w:tcBorders>
          </w:tcPr>
          <w:p w14:paraId="67269583" w14:textId="77777777" w:rsidR="00DD28D0" w:rsidRDefault="00DD28D0">
            <w:pPr>
              <w:rPr>
                <w:sz w:val="32"/>
                <w:szCs w:val="32"/>
              </w:rPr>
            </w:pPr>
          </w:p>
          <w:p w14:paraId="4E42B77A" w14:textId="77777777" w:rsidR="00DD28D0" w:rsidRDefault="00DD28D0">
            <w:pPr>
              <w:rPr>
                <w:sz w:val="32"/>
                <w:szCs w:val="32"/>
              </w:rPr>
            </w:pPr>
            <w:r>
              <w:rPr>
                <w:sz w:val="32"/>
                <w:szCs w:val="32"/>
              </w:rPr>
              <w:t>Phase</w:t>
            </w:r>
          </w:p>
        </w:tc>
        <w:tc>
          <w:tcPr>
            <w:tcW w:w="2484" w:type="dxa"/>
            <w:tcBorders>
              <w:top w:val="single" w:sz="4" w:space="0" w:color="auto"/>
              <w:left w:val="single" w:sz="4" w:space="0" w:color="auto"/>
              <w:bottom w:val="single" w:sz="4" w:space="0" w:color="auto"/>
              <w:right w:val="single" w:sz="4" w:space="0" w:color="auto"/>
            </w:tcBorders>
          </w:tcPr>
          <w:p w14:paraId="7085AAF2" w14:textId="77777777" w:rsidR="00DD28D0" w:rsidRDefault="00DD28D0">
            <w:pPr>
              <w:rPr>
                <w:sz w:val="32"/>
                <w:szCs w:val="32"/>
              </w:rPr>
            </w:pPr>
          </w:p>
          <w:p w14:paraId="52FBE7C5" w14:textId="77777777" w:rsidR="00DD28D0" w:rsidRDefault="00DD28D0">
            <w:pPr>
              <w:rPr>
                <w:sz w:val="32"/>
                <w:szCs w:val="32"/>
              </w:rPr>
            </w:pPr>
            <w:r>
              <w:rPr>
                <w:sz w:val="32"/>
                <w:szCs w:val="32"/>
              </w:rPr>
              <w:t>Ziel</w:t>
            </w:r>
          </w:p>
        </w:tc>
        <w:tc>
          <w:tcPr>
            <w:tcW w:w="4010" w:type="dxa"/>
            <w:tcBorders>
              <w:top w:val="single" w:sz="4" w:space="0" w:color="auto"/>
              <w:left w:val="single" w:sz="4" w:space="0" w:color="auto"/>
              <w:bottom w:val="single" w:sz="4" w:space="0" w:color="auto"/>
              <w:right w:val="single" w:sz="4" w:space="0" w:color="auto"/>
            </w:tcBorders>
          </w:tcPr>
          <w:p w14:paraId="24F75319" w14:textId="77777777" w:rsidR="00DD28D0" w:rsidRDefault="00DD28D0">
            <w:pPr>
              <w:rPr>
                <w:sz w:val="32"/>
                <w:szCs w:val="32"/>
              </w:rPr>
            </w:pPr>
          </w:p>
          <w:p w14:paraId="3F3BBA74" w14:textId="77777777" w:rsidR="00DD28D0" w:rsidRDefault="00DD28D0">
            <w:pPr>
              <w:rPr>
                <w:sz w:val="32"/>
                <w:szCs w:val="32"/>
              </w:rPr>
            </w:pPr>
            <w:r>
              <w:rPr>
                <w:sz w:val="32"/>
                <w:szCs w:val="32"/>
              </w:rPr>
              <w:t>Beispiele</w:t>
            </w:r>
          </w:p>
        </w:tc>
      </w:tr>
      <w:tr w:rsidR="00DD28D0" w14:paraId="021E44BF" w14:textId="77777777" w:rsidTr="00DD28D0">
        <w:tc>
          <w:tcPr>
            <w:tcW w:w="2794" w:type="dxa"/>
            <w:tcBorders>
              <w:top w:val="single" w:sz="4" w:space="0" w:color="auto"/>
              <w:left w:val="single" w:sz="4" w:space="0" w:color="auto"/>
              <w:bottom w:val="single" w:sz="4" w:space="0" w:color="auto"/>
              <w:right w:val="single" w:sz="4" w:space="0" w:color="auto"/>
            </w:tcBorders>
          </w:tcPr>
          <w:p w14:paraId="736F4726" w14:textId="77777777" w:rsidR="00DD28D0" w:rsidRPr="007C02E1" w:rsidRDefault="00DD28D0">
            <w:pPr>
              <w:rPr>
                <w:color w:val="BF8F00" w:themeColor="accent4" w:themeShade="BF"/>
                <w:sz w:val="28"/>
                <w:szCs w:val="28"/>
              </w:rPr>
            </w:pPr>
          </w:p>
          <w:p w14:paraId="0F097C69" w14:textId="77777777" w:rsidR="00DD28D0" w:rsidRPr="007C02E1" w:rsidRDefault="00DD28D0">
            <w:pPr>
              <w:rPr>
                <w:color w:val="BF8F00" w:themeColor="accent4" w:themeShade="BF"/>
                <w:sz w:val="28"/>
                <w:szCs w:val="28"/>
              </w:rPr>
            </w:pPr>
            <w:r w:rsidRPr="007C02E1">
              <w:rPr>
                <w:color w:val="BF8F00" w:themeColor="accent4" w:themeShade="BF"/>
                <w:sz w:val="28"/>
                <w:szCs w:val="28"/>
              </w:rPr>
              <w:t>Small Talk und Einstieg</w:t>
            </w:r>
          </w:p>
          <w:p w14:paraId="79F68881" w14:textId="77777777" w:rsidR="00DD28D0" w:rsidRPr="007C02E1" w:rsidRDefault="00DD28D0">
            <w:pPr>
              <w:rPr>
                <w:color w:val="BF8F00" w:themeColor="accent4" w:themeShade="BF"/>
                <w:sz w:val="28"/>
                <w:szCs w:val="28"/>
              </w:rPr>
            </w:pPr>
          </w:p>
        </w:tc>
        <w:tc>
          <w:tcPr>
            <w:tcW w:w="2484" w:type="dxa"/>
            <w:tcBorders>
              <w:top w:val="single" w:sz="4" w:space="0" w:color="auto"/>
              <w:left w:val="single" w:sz="4" w:space="0" w:color="auto"/>
              <w:bottom w:val="single" w:sz="4" w:space="0" w:color="auto"/>
              <w:right w:val="single" w:sz="4" w:space="0" w:color="auto"/>
            </w:tcBorders>
          </w:tcPr>
          <w:p w14:paraId="01DFBE32" w14:textId="77777777" w:rsidR="00DD28D0" w:rsidRDefault="00DD28D0"/>
          <w:p w14:paraId="7F90250E" w14:textId="77777777" w:rsidR="00DD28D0" w:rsidRDefault="00DD28D0">
            <w:r>
              <w:t>► Jede Person mit Namen begrüßen</w:t>
            </w:r>
          </w:p>
          <w:p w14:paraId="57EA8053" w14:textId="16B09CE8" w:rsidR="00DD28D0" w:rsidRDefault="00DD28D0">
            <w:r>
              <w:t xml:space="preserve">►Begrüßung mit Handschlag vermittelt Gefühl von „hier passiert etwas </w:t>
            </w:r>
            <w:r w:rsidR="00D90CE3">
              <w:t>W</w:t>
            </w:r>
            <w:r>
              <w:t>ichtiges und es ist wichtig, dass ich dabei bin“</w:t>
            </w:r>
          </w:p>
          <w:p w14:paraId="5A49D2D5" w14:textId="77777777" w:rsidR="00DD28D0" w:rsidRDefault="00DD28D0">
            <w:pPr>
              <w:rPr>
                <w:sz w:val="32"/>
                <w:szCs w:val="32"/>
              </w:rPr>
            </w:pPr>
          </w:p>
          <w:p w14:paraId="5D2A17AF" w14:textId="77777777" w:rsidR="00DD28D0" w:rsidRDefault="00DD28D0">
            <w:pPr>
              <w:rPr>
                <w:sz w:val="32"/>
                <w:szCs w:val="32"/>
              </w:rPr>
            </w:pPr>
          </w:p>
        </w:tc>
        <w:tc>
          <w:tcPr>
            <w:tcW w:w="4010" w:type="dxa"/>
            <w:tcBorders>
              <w:top w:val="single" w:sz="4" w:space="0" w:color="auto"/>
              <w:left w:val="single" w:sz="4" w:space="0" w:color="auto"/>
              <w:bottom w:val="single" w:sz="4" w:space="0" w:color="auto"/>
              <w:right w:val="single" w:sz="4" w:space="0" w:color="auto"/>
            </w:tcBorders>
          </w:tcPr>
          <w:p w14:paraId="32DB7A67" w14:textId="77777777" w:rsidR="00DD28D0" w:rsidRDefault="00DD28D0"/>
          <w:p w14:paraId="28F3957D" w14:textId="77777777" w:rsidR="00DD28D0" w:rsidRDefault="00DD28D0">
            <w:pPr>
              <w:rPr>
                <w:i/>
              </w:rPr>
            </w:pPr>
            <w:r>
              <w:rPr>
                <w:i/>
              </w:rPr>
              <w:t>Schön, dass Ihr gekommen seid!</w:t>
            </w:r>
          </w:p>
          <w:p w14:paraId="23BAAE9C" w14:textId="77777777" w:rsidR="00DD28D0" w:rsidRDefault="00DD28D0">
            <w:pPr>
              <w:rPr>
                <w:i/>
              </w:rPr>
            </w:pPr>
            <w:r>
              <w:rPr>
                <w:i/>
              </w:rPr>
              <w:t>Ich habe Euch aus dem Unterricht hierher eingeladen. Ist das so in Ordnung für Euch?</w:t>
            </w:r>
          </w:p>
          <w:p w14:paraId="4BC9541D" w14:textId="77777777" w:rsidR="00DD28D0" w:rsidRPr="007C02E1" w:rsidRDefault="00DD28D0">
            <w:pPr>
              <w:rPr>
                <w:color w:val="BF8F00" w:themeColor="accent4" w:themeShade="BF"/>
              </w:rPr>
            </w:pPr>
          </w:p>
          <w:p w14:paraId="05ACB448" w14:textId="77777777" w:rsidR="00DD28D0" w:rsidRPr="007C02E1" w:rsidRDefault="00DD28D0">
            <w:pPr>
              <w:rPr>
                <w:color w:val="BF8F00" w:themeColor="accent4" w:themeShade="BF"/>
              </w:rPr>
            </w:pPr>
            <w:r w:rsidRPr="007C02E1">
              <w:rPr>
                <w:color w:val="BF8F00" w:themeColor="accent4" w:themeShade="BF"/>
              </w:rPr>
              <w:t>►positiver Gesprächskontakt</w:t>
            </w:r>
          </w:p>
          <w:p w14:paraId="4D8CD62B" w14:textId="77777777" w:rsidR="00DD28D0" w:rsidRPr="007C02E1" w:rsidRDefault="00DD28D0">
            <w:pPr>
              <w:rPr>
                <w:color w:val="BF8F00" w:themeColor="accent4" w:themeShade="BF"/>
              </w:rPr>
            </w:pPr>
            <w:r w:rsidRPr="007C02E1">
              <w:rPr>
                <w:color w:val="BF8F00" w:themeColor="accent4" w:themeShade="BF"/>
              </w:rPr>
              <w:t>(Schüler wissen noch nicht warum sie eingeladen wurden!!!)</w:t>
            </w:r>
          </w:p>
          <w:p w14:paraId="2F010950" w14:textId="77777777" w:rsidR="00DD28D0" w:rsidRPr="007C02E1" w:rsidRDefault="00DD28D0">
            <w:pPr>
              <w:rPr>
                <w:color w:val="BF8F00" w:themeColor="accent4" w:themeShade="BF"/>
              </w:rPr>
            </w:pPr>
            <w:r w:rsidRPr="007C02E1">
              <w:rPr>
                <w:color w:val="BF8F00" w:themeColor="accent4" w:themeShade="BF"/>
              </w:rPr>
              <w:br/>
              <w:t>► Zeitrahmen klären</w:t>
            </w:r>
          </w:p>
          <w:p w14:paraId="55CF05CC" w14:textId="77777777" w:rsidR="00DD28D0" w:rsidRDefault="00DD28D0">
            <w:pPr>
              <w:rPr>
                <w:sz w:val="32"/>
                <w:szCs w:val="32"/>
              </w:rPr>
            </w:pPr>
          </w:p>
        </w:tc>
      </w:tr>
      <w:tr w:rsidR="00DD28D0" w14:paraId="184FA039" w14:textId="77777777" w:rsidTr="00DD28D0">
        <w:tc>
          <w:tcPr>
            <w:tcW w:w="2794" w:type="dxa"/>
            <w:tcBorders>
              <w:top w:val="single" w:sz="4" w:space="0" w:color="auto"/>
              <w:left w:val="single" w:sz="4" w:space="0" w:color="auto"/>
              <w:bottom w:val="single" w:sz="4" w:space="0" w:color="auto"/>
              <w:right w:val="single" w:sz="4" w:space="0" w:color="auto"/>
            </w:tcBorders>
          </w:tcPr>
          <w:p w14:paraId="5E3FFA7F" w14:textId="77777777" w:rsidR="00DD28D0" w:rsidRPr="007C02E1" w:rsidRDefault="00DD28D0">
            <w:pPr>
              <w:rPr>
                <w:color w:val="BF8F00" w:themeColor="accent4" w:themeShade="BF"/>
                <w:sz w:val="28"/>
                <w:szCs w:val="28"/>
              </w:rPr>
            </w:pPr>
          </w:p>
          <w:p w14:paraId="5779D34C" w14:textId="77777777" w:rsidR="00DD28D0" w:rsidRPr="007C02E1" w:rsidRDefault="00DD28D0">
            <w:pPr>
              <w:rPr>
                <w:color w:val="BF8F00" w:themeColor="accent4" w:themeShade="BF"/>
                <w:sz w:val="28"/>
                <w:szCs w:val="28"/>
              </w:rPr>
            </w:pPr>
            <w:r w:rsidRPr="007C02E1">
              <w:rPr>
                <w:color w:val="BF8F00" w:themeColor="accent4" w:themeShade="BF"/>
                <w:sz w:val="28"/>
                <w:szCs w:val="28"/>
              </w:rPr>
              <w:t>Gesprächsanlass</w:t>
            </w:r>
          </w:p>
          <w:p w14:paraId="77ABF06F" w14:textId="77777777" w:rsidR="00DD28D0" w:rsidRPr="007C02E1" w:rsidRDefault="00DD28D0">
            <w:pPr>
              <w:rPr>
                <w:color w:val="BF8F00" w:themeColor="accent4" w:themeShade="BF"/>
                <w:sz w:val="28"/>
                <w:szCs w:val="28"/>
              </w:rPr>
            </w:pPr>
          </w:p>
        </w:tc>
        <w:tc>
          <w:tcPr>
            <w:tcW w:w="2484" w:type="dxa"/>
            <w:tcBorders>
              <w:top w:val="single" w:sz="4" w:space="0" w:color="auto"/>
              <w:left w:val="single" w:sz="4" w:space="0" w:color="auto"/>
              <w:bottom w:val="single" w:sz="4" w:space="0" w:color="auto"/>
              <w:right w:val="single" w:sz="4" w:space="0" w:color="auto"/>
            </w:tcBorders>
          </w:tcPr>
          <w:p w14:paraId="1A33CCC2" w14:textId="77777777" w:rsidR="00DD28D0" w:rsidRDefault="00DD28D0"/>
          <w:p w14:paraId="504300D2" w14:textId="77777777" w:rsidR="00DD28D0" w:rsidRDefault="00DD28D0">
            <w:r>
              <w:t>►zügige Überleitung, da SchülerInnen wissen wollen warum sie hier sind</w:t>
            </w:r>
          </w:p>
          <w:p w14:paraId="35836A08" w14:textId="77777777" w:rsidR="00DD28D0" w:rsidRDefault="00DD28D0"/>
          <w:p w14:paraId="0D878469" w14:textId="77777777" w:rsidR="00DD28D0" w:rsidRDefault="00DD28D0"/>
          <w:p w14:paraId="22EF58E8" w14:textId="77777777" w:rsidR="00DD28D0" w:rsidRDefault="00DD28D0">
            <w:r>
              <w:t>►Situation schildern wie X sich fühlt</w:t>
            </w:r>
          </w:p>
        </w:tc>
        <w:tc>
          <w:tcPr>
            <w:tcW w:w="4010" w:type="dxa"/>
            <w:tcBorders>
              <w:top w:val="single" w:sz="4" w:space="0" w:color="auto"/>
              <w:left w:val="single" w:sz="4" w:space="0" w:color="auto"/>
              <w:bottom w:val="single" w:sz="4" w:space="0" w:color="auto"/>
              <w:right w:val="single" w:sz="4" w:space="0" w:color="auto"/>
            </w:tcBorders>
          </w:tcPr>
          <w:p w14:paraId="53328EED" w14:textId="77777777" w:rsidR="00DD28D0" w:rsidRDefault="00DD28D0">
            <w:pPr>
              <w:rPr>
                <w:i/>
              </w:rPr>
            </w:pPr>
            <w:r>
              <w:rPr>
                <w:i/>
              </w:rPr>
              <w:t xml:space="preserve">Ihr habt Euch sicherlich gefragt, warum ich Euch zu diesem Treffen eingeladen </w:t>
            </w:r>
            <w:proofErr w:type="gramStart"/>
            <w:r>
              <w:rPr>
                <w:i/>
              </w:rPr>
              <w:t>habe,...</w:t>
            </w:r>
            <w:proofErr w:type="gramEnd"/>
          </w:p>
          <w:p w14:paraId="55A20159" w14:textId="77777777" w:rsidR="00DD28D0" w:rsidRDefault="00DD28D0">
            <w:pPr>
              <w:rPr>
                <w:i/>
              </w:rPr>
            </w:pPr>
            <w:proofErr w:type="gramStart"/>
            <w:r>
              <w:rPr>
                <w:i/>
              </w:rPr>
              <w:t>....</w:t>
            </w:r>
            <w:proofErr w:type="gramEnd"/>
            <w:r>
              <w:rPr>
                <w:i/>
              </w:rPr>
              <w:t>Ich brauche Eure Hilfe!</w:t>
            </w:r>
          </w:p>
          <w:p w14:paraId="431A98B6" w14:textId="77777777" w:rsidR="00DD28D0" w:rsidRDefault="00DD28D0"/>
          <w:p w14:paraId="6E614EBD" w14:textId="77777777" w:rsidR="00DD28D0" w:rsidRDefault="00DD28D0"/>
          <w:p w14:paraId="26169396" w14:textId="77777777" w:rsidR="00DD28D0" w:rsidRDefault="00DD28D0">
            <w:pPr>
              <w:rPr>
                <w:i/>
              </w:rPr>
            </w:pPr>
            <w:r>
              <w:rPr>
                <w:i/>
              </w:rPr>
              <w:t>X geht es nicht gut. Das ist Euch sicherlich schon aufgefallen.</w:t>
            </w:r>
          </w:p>
          <w:p w14:paraId="4B289CC3" w14:textId="77777777" w:rsidR="00DD28D0" w:rsidRDefault="00DD28D0">
            <w:pPr>
              <w:rPr>
                <w:i/>
              </w:rPr>
            </w:pPr>
            <w:r>
              <w:rPr>
                <w:i/>
              </w:rPr>
              <w:t>X ist in letzter Zeit häufig krank und kommt nicht in die Schule, weil es ihm nicht gut geht.</w:t>
            </w:r>
          </w:p>
          <w:p w14:paraId="7012B250" w14:textId="77777777" w:rsidR="00DD28D0" w:rsidRDefault="00DD28D0"/>
        </w:tc>
      </w:tr>
      <w:tr w:rsidR="00DD28D0" w14:paraId="529EAF36" w14:textId="77777777" w:rsidTr="00DD28D0">
        <w:tc>
          <w:tcPr>
            <w:tcW w:w="2794" w:type="dxa"/>
            <w:tcBorders>
              <w:top w:val="single" w:sz="4" w:space="0" w:color="auto"/>
              <w:left w:val="single" w:sz="4" w:space="0" w:color="auto"/>
              <w:bottom w:val="single" w:sz="4" w:space="0" w:color="auto"/>
              <w:right w:val="single" w:sz="4" w:space="0" w:color="auto"/>
            </w:tcBorders>
          </w:tcPr>
          <w:p w14:paraId="41C2799B" w14:textId="77777777" w:rsidR="00DD28D0" w:rsidRPr="007C02E1" w:rsidRDefault="00DD28D0">
            <w:pPr>
              <w:rPr>
                <w:color w:val="BF8F00" w:themeColor="accent4" w:themeShade="BF"/>
                <w:sz w:val="28"/>
                <w:szCs w:val="28"/>
              </w:rPr>
            </w:pPr>
          </w:p>
          <w:p w14:paraId="5CC01369" w14:textId="77777777" w:rsidR="00DD28D0" w:rsidRPr="007C02E1" w:rsidRDefault="00DD28D0">
            <w:pPr>
              <w:rPr>
                <w:color w:val="BF8F00" w:themeColor="accent4" w:themeShade="BF"/>
                <w:sz w:val="28"/>
                <w:szCs w:val="28"/>
              </w:rPr>
            </w:pPr>
            <w:r w:rsidRPr="007C02E1">
              <w:rPr>
                <w:color w:val="BF8F00" w:themeColor="accent4" w:themeShade="BF"/>
                <w:sz w:val="28"/>
                <w:szCs w:val="28"/>
              </w:rPr>
              <w:t>Persönliche Betroffenheit zeigen</w:t>
            </w:r>
          </w:p>
          <w:p w14:paraId="4FB596C2" w14:textId="77777777" w:rsidR="00DD28D0" w:rsidRPr="007C02E1" w:rsidRDefault="00DD28D0">
            <w:pPr>
              <w:rPr>
                <w:color w:val="BF8F00" w:themeColor="accent4" w:themeShade="BF"/>
                <w:sz w:val="28"/>
                <w:szCs w:val="28"/>
              </w:rPr>
            </w:pPr>
          </w:p>
        </w:tc>
        <w:tc>
          <w:tcPr>
            <w:tcW w:w="2484" w:type="dxa"/>
            <w:tcBorders>
              <w:top w:val="single" w:sz="4" w:space="0" w:color="auto"/>
              <w:left w:val="single" w:sz="4" w:space="0" w:color="auto"/>
              <w:bottom w:val="single" w:sz="4" w:space="0" w:color="auto"/>
              <w:right w:val="single" w:sz="4" w:space="0" w:color="auto"/>
            </w:tcBorders>
          </w:tcPr>
          <w:p w14:paraId="046574BC" w14:textId="77777777" w:rsidR="00DD28D0" w:rsidRDefault="00DD28D0"/>
          <w:p w14:paraId="433C051F" w14:textId="77777777" w:rsidR="00DD28D0" w:rsidRDefault="00DD28D0">
            <w:r>
              <w:t>Eigene Betroffenheit glaubhaft rüberbringen.</w:t>
            </w:r>
          </w:p>
          <w:p w14:paraId="709D5245" w14:textId="77777777" w:rsidR="00DD28D0" w:rsidRDefault="00DD28D0"/>
        </w:tc>
        <w:tc>
          <w:tcPr>
            <w:tcW w:w="4010" w:type="dxa"/>
            <w:tcBorders>
              <w:top w:val="single" w:sz="4" w:space="0" w:color="auto"/>
              <w:left w:val="single" w:sz="4" w:space="0" w:color="auto"/>
              <w:bottom w:val="single" w:sz="4" w:space="0" w:color="auto"/>
              <w:right w:val="single" w:sz="4" w:space="0" w:color="auto"/>
            </w:tcBorders>
          </w:tcPr>
          <w:p w14:paraId="5E6A235D" w14:textId="77777777" w:rsidR="00DD28D0" w:rsidRDefault="00DD28D0"/>
          <w:p w14:paraId="28DBA232" w14:textId="57519984" w:rsidR="00DD28D0" w:rsidRDefault="00DD28D0">
            <w:pPr>
              <w:rPr>
                <w:i/>
              </w:rPr>
            </w:pPr>
            <w:r>
              <w:rPr>
                <w:i/>
              </w:rPr>
              <w:t>Ich bin erschrocken darüber, da</w:t>
            </w:r>
            <w:r w:rsidR="00057D5B">
              <w:rPr>
                <w:i/>
              </w:rPr>
              <w:t>s</w:t>
            </w:r>
            <w:r>
              <w:rPr>
                <w:i/>
              </w:rPr>
              <w:t>s jemand nicht mehr in unsere Schule kommt, weil er Angst hat, dass ihm etwas passiert.</w:t>
            </w:r>
          </w:p>
          <w:p w14:paraId="0CEA11DD" w14:textId="77777777" w:rsidR="00DD28D0" w:rsidRDefault="00DD28D0">
            <w:pPr>
              <w:rPr>
                <w:i/>
              </w:rPr>
            </w:pPr>
            <w:r>
              <w:rPr>
                <w:i/>
              </w:rPr>
              <w:t>Es ist mir wichtig, dass jeder ohne Angst in die Klasse kommen kann.</w:t>
            </w:r>
          </w:p>
          <w:p w14:paraId="0ABBF985" w14:textId="4139E3B2" w:rsidR="00DD28D0" w:rsidRDefault="00DD28D0">
            <w:pPr>
              <w:rPr>
                <w:i/>
              </w:rPr>
            </w:pPr>
            <w:r>
              <w:rPr>
                <w:i/>
              </w:rPr>
              <w:t xml:space="preserve">Ich mache mir Sorgen und habe großes Interesse daran, </w:t>
            </w:r>
            <w:r w:rsidR="00057D5B">
              <w:rPr>
                <w:i/>
              </w:rPr>
              <w:t>d</w:t>
            </w:r>
            <w:r>
              <w:rPr>
                <w:i/>
              </w:rPr>
              <w:t>ass sich an der Situation für X etwas ändert.</w:t>
            </w:r>
          </w:p>
          <w:p w14:paraId="68601990" w14:textId="77777777" w:rsidR="00DD28D0" w:rsidRDefault="00DD28D0">
            <w:pPr>
              <w:rPr>
                <w:i/>
              </w:rPr>
            </w:pPr>
            <w:r>
              <w:rPr>
                <w:i/>
              </w:rPr>
              <w:t xml:space="preserve">Für mich ist es wichtig, dass die Schule ein sicherer Ort </w:t>
            </w:r>
            <w:proofErr w:type="gramStart"/>
            <w:r>
              <w:rPr>
                <w:i/>
              </w:rPr>
              <w:t>ist</w:t>
            </w:r>
            <w:proofErr w:type="gramEnd"/>
            <w:r>
              <w:rPr>
                <w:i/>
              </w:rPr>
              <w:t xml:space="preserve"> zu dem jeder gerne kommen kann. Ich denke, wir sind alle dafür verantwortlich, dass dies auch gelingen kann. Daher habe ich Euch eingeladen, um mit Euch gemeinsam zu überlegen, was wir tun können, damit die Situation für X sich verbessert. </w:t>
            </w:r>
          </w:p>
          <w:p w14:paraId="49C196A2" w14:textId="77777777" w:rsidR="00DD28D0" w:rsidRDefault="00DD28D0">
            <w:pPr>
              <w:rPr>
                <w:i/>
              </w:rPr>
            </w:pPr>
          </w:p>
          <w:p w14:paraId="22BC9F38" w14:textId="77777777" w:rsidR="00DD28D0" w:rsidRPr="007C02E1" w:rsidRDefault="00DD28D0">
            <w:pPr>
              <w:rPr>
                <w:color w:val="BF8F00" w:themeColor="accent4" w:themeShade="BF"/>
              </w:rPr>
            </w:pPr>
            <w:r w:rsidRPr="007C02E1">
              <w:rPr>
                <w:color w:val="BF8F00" w:themeColor="accent4" w:themeShade="BF"/>
              </w:rPr>
              <w:lastRenderedPageBreak/>
              <w:t>►Ich- Sprache verwenden!</w:t>
            </w:r>
          </w:p>
          <w:p w14:paraId="3934DD11" w14:textId="77777777" w:rsidR="00DD28D0" w:rsidRPr="007C02E1" w:rsidRDefault="00DD28D0">
            <w:pPr>
              <w:rPr>
                <w:color w:val="BF8F00" w:themeColor="accent4" w:themeShade="BF"/>
              </w:rPr>
            </w:pPr>
            <w:r w:rsidRPr="007C02E1">
              <w:rPr>
                <w:color w:val="BF8F00" w:themeColor="accent4" w:themeShade="BF"/>
              </w:rPr>
              <w:t>►Keine Vorwürfe an die beteiligten Schüler.</w:t>
            </w:r>
          </w:p>
          <w:p w14:paraId="3C11B815" w14:textId="77777777" w:rsidR="00DD28D0" w:rsidRPr="007C02E1" w:rsidRDefault="00DD28D0">
            <w:pPr>
              <w:rPr>
                <w:color w:val="BF8F00" w:themeColor="accent4" w:themeShade="BF"/>
              </w:rPr>
            </w:pPr>
            <w:r w:rsidRPr="007C02E1">
              <w:rPr>
                <w:color w:val="BF8F00" w:themeColor="accent4" w:themeShade="BF"/>
              </w:rPr>
              <w:t>►Keine inhaltlichen Details über die Mobbing-Vorgänge</w:t>
            </w:r>
          </w:p>
          <w:p w14:paraId="0ECFCE7B" w14:textId="77777777" w:rsidR="00DD28D0" w:rsidRPr="007C02E1" w:rsidRDefault="00DD28D0">
            <w:pPr>
              <w:rPr>
                <w:color w:val="BF8F00" w:themeColor="accent4" w:themeShade="BF"/>
                <w:u w:val="single"/>
              </w:rPr>
            </w:pPr>
            <w:r w:rsidRPr="007C02E1">
              <w:rPr>
                <w:color w:val="BF8F00" w:themeColor="accent4" w:themeShade="BF"/>
              </w:rPr>
              <w:br/>
              <w:t xml:space="preserve">► Das Wort „Mobbing“ wird </w:t>
            </w:r>
            <w:r w:rsidRPr="007C02E1">
              <w:rPr>
                <w:color w:val="BF8F00" w:themeColor="accent4" w:themeShade="BF"/>
                <w:u w:val="single"/>
              </w:rPr>
              <w:t>nicht benutzt!!!</w:t>
            </w:r>
          </w:p>
          <w:p w14:paraId="5530F7C9" w14:textId="77777777" w:rsidR="00DD28D0" w:rsidRDefault="00DD28D0"/>
        </w:tc>
      </w:tr>
      <w:tr w:rsidR="00DD28D0" w14:paraId="1AE5AB84" w14:textId="77777777" w:rsidTr="00DD28D0">
        <w:tc>
          <w:tcPr>
            <w:tcW w:w="2794" w:type="dxa"/>
            <w:tcBorders>
              <w:top w:val="single" w:sz="4" w:space="0" w:color="auto"/>
              <w:left w:val="single" w:sz="4" w:space="0" w:color="auto"/>
              <w:bottom w:val="single" w:sz="4" w:space="0" w:color="auto"/>
              <w:right w:val="single" w:sz="4" w:space="0" w:color="auto"/>
            </w:tcBorders>
          </w:tcPr>
          <w:p w14:paraId="2CB4989D" w14:textId="77777777" w:rsidR="00DD28D0" w:rsidRPr="007C02E1" w:rsidRDefault="00DD28D0">
            <w:pPr>
              <w:rPr>
                <w:color w:val="BF8F00" w:themeColor="accent4" w:themeShade="BF"/>
                <w:sz w:val="28"/>
                <w:szCs w:val="28"/>
              </w:rPr>
            </w:pPr>
          </w:p>
          <w:p w14:paraId="274F8B64" w14:textId="77777777" w:rsidR="00DD28D0" w:rsidRPr="007C02E1" w:rsidRDefault="00DD28D0">
            <w:pPr>
              <w:rPr>
                <w:color w:val="BF8F00" w:themeColor="accent4" w:themeShade="BF"/>
                <w:sz w:val="28"/>
                <w:szCs w:val="28"/>
              </w:rPr>
            </w:pPr>
            <w:r w:rsidRPr="007C02E1">
              <w:rPr>
                <w:color w:val="BF8F00" w:themeColor="accent4" w:themeShade="BF"/>
                <w:sz w:val="28"/>
                <w:szCs w:val="28"/>
              </w:rPr>
              <w:t>Verantwortung teilen: Ansprache der Gruppe als Helferexperten</w:t>
            </w:r>
          </w:p>
          <w:p w14:paraId="31A33254" w14:textId="77777777" w:rsidR="00DD28D0" w:rsidRPr="007C02E1" w:rsidRDefault="00DD28D0">
            <w:pPr>
              <w:rPr>
                <w:color w:val="BF8F00" w:themeColor="accent4" w:themeShade="BF"/>
                <w:sz w:val="28"/>
                <w:szCs w:val="28"/>
              </w:rPr>
            </w:pPr>
          </w:p>
        </w:tc>
        <w:tc>
          <w:tcPr>
            <w:tcW w:w="2484" w:type="dxa"/>
            <w:tcBorders>
              <w:top w:val="single" w:sz="4" w:space="0" w:color="auto"/>
              <w:left w:val="single" w:sz="4" w:space="0" w:color="auto"/>
              <w:bottom w:val="single" w:sz="4" w:space="0" w:color="auto"/>
              <w:right w:val="single" w:sz="4" w:space="0" w:color="auto"/>
            </w:tcBorders>
          </w:tcPr>
          <w:p w14:paraId="5CCE806E" w14:textId="77777777" w:rsidR="00DD28D0" w:rsidRDefault="00DD28D0"/>
        </w:tc>
        <w:tc>
          <w:tcPr>
            <w:tcW w:w="4010" w:type="dxa"/>
            <w:tcBorders>
              <w:top w:val="single" w:sz="4" w:space="0" w:color="auto"/>
              <w:left w:val="single" w:sz="4" w:space="0" w:color="auto"/>
              <w:bottom w:val="single" w:sz="4" w:space="0" w:color="auto"/>
              <w:right w:val="single" w:sz="4" w:space="0" w:color="auto"/>
            </w:tcBorders>
          </w:tcPr>
          <w:p w14:paraId="7921D379" w14:textId="77777777" w:rsidR="00DD28D0" w:rsidRDefault="00DD28D0"/>
          <w:p w14:paraId="21BACF28" w14:textId="45745E56" w:rsidR="00DD28D0" w:rsidRDefault="00DD28D0">
            <w:pPr>
              <w:rPr>
                <w:i/>
              </w:rPr>
            </w:pPr>
            <w:r>
              <w:rPr>
                <w:i/>
              </w:rPr>
              <w:t xml:space="preserve">...Daher habe ich Euch eingeladen, um mit Euch zu überlegen, </w:t>
            </w:r>
            <w:r w:rsidR="00FE39C2">
              <w:rPr>
                <w:i/>
              </w:rPr>
              <w:t>wie Ihr mich unterstützen könnt in meinem Anliegen</w:t>
            </w:r>
            <w:r w:rsidR="00F2441C">
              <w:rPr>
                <w:i/>
              </w:rPr>
              <w:t xml:space="preserve">, </w:t>
            </w:r>
            <w:proofErr w:type="gramStart"/>
            <w:r w:rsidR="00F2441C">
              <w:rPr>
                <w:i/>
              </w:rPr>
              <w:t xml:space="preserve">dass </w:t>
            </w:r>
            <w:r>
              <w:rPr>
                <w:i/>
              </w:rPr>
              <w:t xml:space="preserve"> X</w:t>
            </w:r>
            <w:proofErr w:type="gramEnd"/>
            <w:r>
              <w:rPr>
                <w:i/>
              </w:rPr>
              <w:t xml:space="preserve"> wieder in die Schule kommen kann.</w:t>
            </w:r>
          </w:p>
          <w:p w14:paraId="16A9F14C" w14:textId="77777777" w:rsidR="00DD28D0" w:rsidRDefault="00DD28D0">
            <w:pPr>
              <w:rPr>
                <w:i/>
              </w:rPr>
            </w:pPr>
            <w:r>
              <w:rPr>
                <w:i/>
              </w:rPr>
              <w:t xml:space="preserve">Ich habe Euch angesprochen, weil ich glaube, dass ihr genau die Richtigen seid, die mir helfen </w:t>
            </w:r>
            <w:proofErr w:type="gramStart"/>
            <w:r>
              <w:rPr>
                <w:i/>
              </w:rPr>
              <w:t>können</w:t>
            </w:r>
            <w:proofErr w:type="gramEnd"/>
            <w:r>
              <w:rPr>
                <w:i/>
              </w:rPr>
              <w:t xml:space="preserve"> das Problem zu lösen...</w:t>
            </w:r>
          </w:p>
          <w:p w14:paraId="109ABA31" w14:textId="77777777" w:rsidR="00DD28D0" w:rsidRDefault="00DD28D0">
            <w:r>
              <w:rPr>
                <w:i/>
              </w:rPr>
              <w:t>Es geht mir nicht darum herauszufinden wer wann was gemacht hat, sondern nur darum wie wir dabei helfen können, dass X wieder in die Schule kommt. Das ist mir wichtig und darum habe ich Euch eingeladen.</w:t>
            </w:r>
          </w:p>
        </w:tc>
      </w:tr>
      <w:tr w:rsidR="002D14B2" w14:paraId="39A0D34A" w14:textId="77777777" w:rsidTr="00DD28D0">
        <w:tc>
          <w:tcPr>
            <w:tcW w:w="2794" w:type="dxa"/>
            <w:tcBorders>
              <w:top w:val="single" w:sz="4" w:space="0" w:color="auto"/>
              <w:left w:val="single" w:sz="4" w:space="0" w:color="auto"/>
              <w:bottom w:val="single" w:sz="4" w:space="0" w:color="auto"/>
              <w:right w:val="single" w:sz="4" w:space="0" w:color="auto"/>
            </w:tcBorders>
          </w:tcPr>
          <w:p w14:paraId="2966059C" w14:textId="77777777" w:rsidR="002D14B2" w:rsidRPr="007C02E1" w:rsidRDefault="002D14B2">
            <w:pPr>
              <w:rPr>
                <w:color w:val="BF8F00" w:themeColor="accent4" w:themeShade="BF"/>
                <w:sz w:val="28"/>
                <w:szCs w:val="28"/>
              </w:rPr>
            </w:pPr>
          </w:p>
          <w:p w14:paraId="1DA19238" w14:textId="46E2CD48" w:rsidR="002D14B2" w:rsidRPr="007C02E1" w:rsidRDefault="002D14B2">
            <w:pPr>
              <w:rPr>
                <w:color w:val="BF8F00" w:themeColor="accent4" w:themeShade="BF"/>
                <w:sz w:val="28"/>
                <w:szCs w:val="28"/>
              </w:rPr>
            </w:pPr>
            <w:r w:rsidRPr="007C02E1">
              <w:rPr>
                <w:color w:val="BF8F00" w:themeColor="accent4" w:themeShade="BF"/>
                <w:sz w:val="28"/>
                <w:szCs w:val="28"/>
              </w:rPr>
              <w:t xml:space="preserve">Ansprache der Einzelnen im Sinne des „positive </w:t>
            </w:r>
            <w:proofErr w:type="spellStart"/>
            <w:r w:rsidRPr="007C02E1">
              <w:rPr>
                <w:color w:val="BF8F00" w:themeColor="accent4" w:themeShade="BF"/>
                <w:sz w:val="28"/>
                <w:szCs w:val="28"/>
              </w:rPr>
              <w:t>labelling</w:t>
            </w:r>
            <w:proofErr w:type="spellEnd"/>
            <w:r w:rsidRPr="007C02E1">
              <w:rPr>
                <w:color w:val="BF8F00" w:themeColor="accent4" w:themeShade="BF"/>
                <w:sz w:val="28"/>
                <w:szCs w:val="28"/>
              </w:rPr>
              <w:t>“</w:t>
            </w:r>
          </w:p>
        </w:tc>
        <w:tc>
          <w:tcPr>
            <w:tcW w:w="2484" w:type="dxa"/>
            <w:tcBorders>
              <w:top w:val="single" w:sz="4" w:space="0" w:color="auto"/>
              <w:left w:val="single" w:sz="4" w:space="0" w:color="auto"/>
              <w:bottom w:val="single" w:sz="4" w:space="0" w:color="auto"/>
              <w:right w:val="single" w:sz="4" w:space="0" w:color="auto"/>
            </w:tcBorders>
          </w:tcPr>
          <w:p w14:paraId="5A732591" w14:textId="77777777" w:rsidR="002D14B2" w:rsidRDefault="002D14B2"/>
        </w:tc>
        <w:tc>
          <w:tcPr>
            <w:tcW w:w="4010" w:type="dxa"/>
            <w:tcBorders>
              <w:top w:val="single" w:sz="4" w:space="0" w:color="auto"/>
              <w:left w:val="single" w:sz="4" w:space="0" w:color="auto"/>
              <w:bottom w:val="single" w:sz="4" w:space="0" w:color="auto"/>
              <w:right w:val="single" w:sz="4" w:space="0" w:color="auto"/>
            </w:tcBorders>
          </w:tcPr>
          <w:p w14:paraId="6A415CD4" w14:textId="1C53E568" w:rsidR="002D14B2" w:rsidRDefault="002D14B2">
            <w:r>
              <w:t xml:space="preserve">…Ich habe Dich XY </w:t>
            </w:r>
            <w:proofErr w:type="gramStart"/>
            <w:r>
              <w:t>eingeladen</w:t>
            </w:r>
            <w:proofErr w:type="gramEnd"/>
            <w:r>
              <w:t xml:space="preserve"> weil du immer hilfsbereit bist wenn es darum geht anderen Dinge zu erklären die sie nicht verstanden haben.</w:t>
            </w:r>
          </w:p>
          <w:p w14:paraId="0E75007F" w14:textId="44DFA659" w:rsidR="002D14B2" w:rsidRDefault="002D14B2">
            <w:r>
              <w:t xml:space="preserve">…Du BZ kannst beim Sport immer sehr gut für Fairness sorgen – genau diese Haltung brauchen </w:t>
            </w:r>
            <w:r w:rsidR="00E86D3F">
              <w:t>ich</w:t>
            </w:r>
            <w:r>
              <w:t xml:space="preserve"> hier…</w:t>
            </w:r>
          </w:p>
        </w:tc>
      </w:tr>
      <w:tr w:rsidR="00DD28D0" w14:paraId="2BED0EBC" w14:textId="77777777" w:rsidTr="00DD28D0">
        <w:tc>
          <w:tcPr>
            <w:tcW w:w="2794" w:type="dxa"/>
            <w:tcBorders>
              <w:top w:val="single" w:sz="4" w:space="0" w:color="auto"/>
              <w:left w:val="single" w:sz="4" w:space="0" w:color="auto"/>
              <w:bottom w:val="single" w:sz="4" w:space="0" w:color="auto"/>
              <w:right w:val="single" w:sz="4" w:space="0" w:color="auto"/>
            </w:tcBorders>
          </w:tcPr>
          <w:p w14:paraId="77F1A5E4" w14:textId="77777777" w:rsidR="00DD28D0" w:rsidRPr="007C02E1" w:rsidRDefault="00DD28D0">
            <w:pPr>
              <w:rPr>
                <w:color w:val="BF8F00" w:themeColor="accent4" w:themeShade="BF"/>
                <w:sz w:val="28"/>
                <w:szCs w:val="28"/>
              </w:rPr>
            </w:pPr>
          </w:p>
          <w:p w14:paraId="0C760BD9" w14:textId="77777777" w:rsidR="00DD28D0" w:rsidRPr="007C02E1" w:rsidRDefault="00DD28D0">
            <w:pPr>
              <w:rPr>
                <w:color w:val="BF8F00" w:themeColor="accent4" w:themeShade="BF"/>
                <w:sz w:val="28"/>
                <w:szCs w:val="28"/>
              </w:rPr>
            </w:pPr>
            <w:r w:rsidRPr="007C02E1">
              <w:rPr>
                <w:color w:val="BF8F00" w:themeColor="accent4" w:themeShade="BF"/>
                <w:sz w:val="28"/>
                <w:szCs w:val="28"/>
              </w:rPr>
              <w:t>Vorschläge/Ideen sammeln und visualisieren</w:t>
            </w:r>
          </w:p>
          <w:p w14:paraId="27B14C97" w14:textId="77777777" w:rsidR="00DD28D0" w:rsidRPr="007C02E1" w:rsidRDefault="00DD28D0">
            <w:pPr>
              <w:rPr>
                <w:color w:val="BF8F00" w:themeColor="accent4" w:themeShade="BF"/>
                <w:sz w:val="28"/>
                <w:szCs w:val="28"/>
              </w:rPr>
            </w:pPr>
          </w:p>
        </w:tc>
        <w:tc>
          <w:tcPr>
            <w:tcW w:w="2484" w:type="dxa"/>
            <w:tcBorders>
              <w:top w:val="single" w:sz="4" w:space="0" w:color="auto"/>
              <w:left w:val="single" w:sz="4" w:space="0" w:color="auto"/>
              <w:bottom w:val="single" w:sz="4" w:space="0" w:color="auto"/>
              <w:right w:val="single" w:sz="4" w:space="0" w:color="auto"/>
            </w:tcBorders>
          </w:tcPr>
          <w:p w14:paraId="57D3FEA4" w14:textId="77777777" w:rsidR="00DD28D0" w:rsidRDefault="00DD28D0"/>
          <w:p w14:paraId="7ADCC5D9" w14:textId="77777777" w:rsidR="00DD28D0" w:rsidRDefault="00DD28D0">
            <w:r>
              <w:t>► Konkrete Vorschläge erarbeiten und namentlich benennen lassen</w:t>
            </w:r>
          </w:p>
          <w:p w14:paraId="029F01BC" w14:textId="77777777" w:rsidR="00DD28D0" w:rsidRDefault="00DD28D0"/>
          <w:p w14:paraId="29122BFE" w14:textId="77777777" w:rsidR="00DD28D0" w:rsidRDefault="00DD28D0"/>
          <w:p w14:paraId="392E6693" w14:textId="77777777" w:rsidR="00DD28D0" w:rsidRDefault="00DD28D0"/>
          <w:p w14:paraId="4421E1D4" w14:textId="77777777" w:rsidR="00DD28D0" w:rsidRDefault="00DD28D0"/>
          <w:p w14:paraId="62E16658" w14:textId="77777777" w:rsidR="00DD28D0" w:rsidRDefault="00DD28D0"/>
          <w:p w14:paraId="7C20201F" w14:textId="77777777" w:rsidR="00DD28D0" w:rsidRDefault="00DD28D0"/>
          <w:p w14:paraId="777D4383" w14:textId="77777777" w:rsidR="00DD28D0" w:rsidRDefault="00DD28D0"/>
          <w:p w14:paraId="1B93FB58" w14:textId="77777777" w:rsidR="00DD28D0" w:rsidRDefault="00DD28D0"/>
          <w:p w14:paraId="171E1119" w14:textId="77777777" w:rsidR="00DD28D0" w:rsidRDefault="00DD28D0"/>
          <w:p w14:paraId="7782B369" w14:textId="77777777" w:rsidR="00DD28D0" w:rsidRDefault="00DD28D0"/>
          <w:p w14:paraId="6C29C059" w14:textId="77777777" w:rsidR="00DD28D0" w:rsidRDefault="00DD28D0">
            <w:r>
              <w:t>► Ideen auf Flipchart visualisieren und Namen in Klammern dazuschreiben</w:t>
            </w:r>
          </w:p>
          <w:p w14:paraId="18C50441" w14:textId="77777777" w:rsidR="00DD28D0" w:rsidRDefault="00DD28D0"/>
        </w:tc>
        <w:tc>
          <w:tcPr>
            <w:tcW w:w="4010" w:type="dxa"/>
            <w:tcBorders>
              <w:top w:val="single" w:sz="4" w:space="0" w:color="auto"/>
              <w:left w:val="single" w:sz="4" w:space="0" w:color="auto"/>
              <w:bottom w:val="single" w:sz="4" w:space="0" w:color="auto"/>
              <w:right w:val="single" w:sz="4" w:space="0" w:color="auto"/>
            </w:tcBorders>
          </w:tcPr>
          <w:p w14:paraId="5940F712" w14:textId="77777777" w:rsidR="00DD28D0" w:rsidRDefault="00DD28D0"/>
          <w:p w14:paraId="2C5355FE" w14:textId="77777777" w:rsidR="00DD28D0" w:rsidRDefault="00DD28D0">
            <w:pPr>
              <w:rPr>
                <w:i/>
              </w:rPr>
            </w:pPr>
            <w:r>
              <w:rPr>
                <w:i/>
              </w:rPr>
              <w:t>Welche Idee hast Du „Y“, damit es X besser gehen kann?</w:t>
            </w:r>
          </w:p>
          <w:p w14:paraId="1416ACB2" w14:textId="77777777" w:rsidR="00DD28D0" w:rsidRDefault="00DD28D0">
            <w:pPr>
              <w:rPr>
                <w:i/>
              </w:rPr>
            </w:pPr>
            <w:r>
              <w:rPr>
                <w:i/>
              </w:rPr>
              <w:t>Was fällt euch ein, was jeder Einzelne von Euch tun könnte?</w:t>
            </w:r>
          </w:p>
          <w:p w14:paraId="44EBDDB7" w14:textId="77777777" w:rsidR="00DD28D0" w:rsidRDefault="00DD28D0">
            <w:pPr>
              <w:rPr>
                <w:i/>
              </w:rPr>
            </w:pPr>
            <w:r>
              <w:rPr>
                <w:i/>
              </w:rPr>
              <w:t xml:space="preserve">Was würde Euch </w:t>
            </w:r>
            <w:proofErr w:type="gramStart"/>
            <w:r>
              <w:rPr>
                <w:i/>
              </w:rPr>
              <w:t>gut tun</w:t>
            </w:r>
            <w:proofErr w:type="gramEnd"/>
            <w:r>
              <w:rPr>
                <w:i/>
              </w:rPr>
              <w:t>, wenn ihr in einer ähnlichen Situation wie X wäret?</w:t>
            </w:r>
          </w:p>
          <w:p w14:paraId="27A58009" w14:textId="77777777" w:rsidR="00DD28D0" w:rsidRDefault="00DD28D0">
            <w:pPr>
              <w:rPr>
                <w:i/>
              </w:rPr>
            </w:pPr>
          </w:p>
          <w:p w14:paraId="132DA8D9" w14:textId="556CBA31" w:rsidR="00DD28D0" w:rsidRPr="007C02E1" w:rsidRDefault="00DD28D0">
            <w:pPr>
              <w:rPr>
                <w:i/>
                <w:color w:val="BF8F00" w:themeColor="accent4" w:themeShade="BF"/>
              </w:rPr>
            </w:pPr>
            <w:r w:rsidRPr="007C02E1">
              <w:rPr>
                <w:color w:val="BF8F00" w:themeColor="accent4" w:themeShade="BF"/>
              </w:rPr>
              <w:t>►Es ist sinnvoll zügig die Ideenfindung einzuleiten, damit nicht zu lange über zurückliegende Probleme gesprochen wird. Lösungsfokus</w:t>
            </w:r>
            <w:r w:rsidR="00336A4A" w:rsidRPr="007C02E1">
              <w:rPr>
                <w:color w:val="BF8F00" w:themeColor="accent4" w:themeShade="BF"/>
              </w:rPr>
              <w:t>s</w:t>
            </w:r>
            <w:r w:rsidRPr="007C02E1">
              <w:rPr>
                <w:color w:val="BF8F00" w:themeColor="accent4" w:themeShade="BF"/>
              </w:rPr>
              <w:t>ierung!!!</w:t>
            </w:r>
          </w:p>
          <w:p w14:paraId="59B33C8F" w14:textId="77777777" w:rsidR="00DD28D0" w:rsidRDefault="00DD28D0">
            <w:pPr>
              <w:rPr>
                <w:i/>
              </w:rPr>
            </w:pPr>
          </w:p>
          <w:p w14:paraId="4C272ED6" w14:textId="77777777" w:rsidR="00DD28D0" w:rsidRDefault="00DD28D0">
            <w:pPr>
              <w:rPr>
                <w:i/>
              </w:rPr>
            </w:pPr>
          </w:p>
          <w:p w14:paraId="163CAF5F" w14:textId="77777777" w:rsidR="00DD28D0" w:rsidRDefault="00DD28D0">
            <w:pPr>
              <w:rPr>
                <w:i/>
              </w:rPr>
            </w:pPr>
            <w:r>
              <w:rPr>
                <w:i/>
              </w:rPr>
              <w:t>Y bringt X die Hausaufgaben vorbei, weil er die letzte Woche nicht in der Schule war.</w:t>
            </w:r>
          </w:p>
          <w:p w14:paraId="31208B02" w14:textId="77777777" w:rsidR="00DD28D0" w:rsidRDefault="00DD28D0">
            <w:pPr>
              <w:rPr>
                <w:i/>
              </w:rPr>
            </w:pPr>
            <w:r>
              <w:rPr>
                <w:i/>
              </w:rPr>
              <w:t>Z setzt sich im Bus neben X.</w:t>
            </w:r>
          </w:p>
          <w:p w14:paraId="488187BE" w14:textId="77777777" w:rsidR="00DD28D0" w:rsidRDefault="00DD28D0">
            <w:pPr>
              <w:rPr>
                <w:i/>
              </w:rPr>
            </w:pPr>
            <w:r>
              <w:rPr>
                <w:i/>
              </w:rPr>
              <w:lastRenderedPageBreak/>
              <w:t>K hört auf damit X „Stinker“ zu nennen.</w:t>
            </w:r>
          </w:p>
          <w:p w14:paraId="2C4170D2" w14:textId="77777777" w:rsidR="00DD28D0" w:rsidRDefault="00DD28D0">
            <w:pPr>
              <w:rPr>
                <w:i/>
              </w:rPr>
            </w:pPr>
            <w:r>
              <w:rPr>
                <w:i/>
              </w:rPr>
              <w:t>L und M rufen X an und fragen wie es ihm geht</w:t>
            </w:r>
          </w:p>
          <w:p w14:paraId="6591F83C" w14:textId="77777777" w:rsidR="00DD28D0" w:rsidRDefault="00DD28D0"/>
        </w:tc>
      </w:tr>
      <w:tr w:rsidR="00DD28D0" w14:paraId="1FFF1427" w14:textId="77777777" w:rsidTr="00DD28D0">
        <w:tc>
          <w:tcPr>
            <w:tcW w:w="2794" w:type="dxa"/>
            <w:tcBorders>
              <w:top w:val="single" w:sz="4" w:space="0" w:color="auto"/>
              <w:left w:val="single" w:sz="4" w:space="0" w:color="auto"/>
              <w:bottom w:val="single" w:sz="4" w:space="0" w:color="auto"/>
              <w:right w:val="single" w:sz="4" w:space="0" w:color="auto"/>
            </w:tcBorders>
          </w:tcPr>
          <w:p w14:paraId="405AFC37" w14:textId="77777777" w:rsidR="00DD28D0" w:rsidRPr="007C02E1" w:rsidRDefault="00DD28D0">
            <w:pPr>
              <w:rPr>
                <w:color w:val="BF8F00" w:themeColor="accent4" w:themeShade="BF"/>
                <w:sz w:val="28"/>
                <w:szCs w:val="28"/>
              </w:rPr>
            </w:pPr>
          </w:p>
          <w:p w14:paraId="7D8AB37A" w14:textId="77777777" w:rsidR="00DD28D0" w:rsidRPr="007C02E1" w:rsidRDefault="00DD28D0">
            <w:pPr>
              <w:rPr>
                <w:color w:val="BF8F00" w:themeColor="accent4" w:themeShade="BF"/>
                <w:sz w:val="28"/>
                <w:szCs w:val="28"/>
              </w:rPr>
            </w:pPr>
          </w:p>
          <w:p w14:paraId="4D1445EE" w14:textId="77777777" w:rsidR="00DD28D0" w:rsidRPr="007C02E1" w:rsidRDefault="00DD28D0">
            <w:pPr>
              <w:rPr>
                <w:color w:val="BF8F00" w:themeColor="accent4" w:themeShade="BF"/>
                <w:sz w:val="28"/>
                <w:szCs w:val="28"/>
              </w:rPr>
            </w:pPr>
            <w:r w:rsidRPr="007C02E1">
              <w:rPr>
                <w:color w:val="BF8F00" w:themeColor="accent4" w:themeShade="BF"/>
                <w:sz w:val="28"/>
                <w:szCs w:val="28"/>
              </w:rPr>
              <w:t>Abschluss mit Vereinbarung zum Nachgespräch (8 bis 14 Tage)</w:t>
            </w:r>
          </w:p>
          <w:p w14:paraId="1DCBA9FC" w14:textId="77777777" w:rsidR="00DD28D0" w:rsidRPr="007C02E1" w:rsidRDefault="00DD28D0">
            <w:pPr>
              <w:rPr>
                <w:color w:val="BF8F00" w:themeColor="accent4" w:themeShade="BF"/>
                <w:sz w:val="28"/>
                <w:szCs w:val="28"/>
              </w:rPr>
            </w:pPr>
          </w:p>
        </w:tc>
        <w:tc>
          <w:tcPr>
            <w:tcW w:w="2484" w:type="dxa"/>
            <w:tcBorders>
              <w:top w:val="single" w:sz="4" w:space="0" w:color="auto"/>
              <w:left w:val="single" w:sz="4" w:space="0" w:color="auto"/>
              <w:bottom w:val="single" w:sz="4" w:space="0" w:color="auto"/>
              <w:right w:val="single" w:sz="4" w:space="0" w:color="auto"/>
            </w:tcBorders>
          </w:tcPr>
          <w:p w14:paraId="2944D8F4" w14:textId="77777777" w:rsidR="00DD28D0" w:rsidRDefault="00DD28D0"/>
          <w:p w14:paraId="5143C927" w14:textId="77777777" w:rsidR="00DD28D0" w:rsidRDefault="00DD28D0"/>
          <w:p w14:paraId="3088C612" w14:textId="77777777" w:rsidR="00DD28D0" w:rsidRDefault="00DD28D0">
            <w:r>
              <w:t>►Verantwortung an die Gruppe geben</w:t>
            </w:r>
          </w:p>
          <w:p w14:paraId="0A235F68" w14:textId="77777777" w:rsidR="00DD28D0" w:rsidRDefault="00DD28D0"/>
          <w:p w14:paraId="0A0FDB79" w14:textId="77777777" w:rsidR="00DD28D0" w:rsidRDefault="00DD28D0">
            <w:r>
              <w:t>►Einzelgespräche oder Gruppengespräch</w:t>
            </w:r>
          </w:p>
        </w:tc>
        <w:tc>
          <w:tcPr>
            <w:tcW w:w="4010" w:type="dxa"/>
            <w:tcBorders>
              <w:top w:val="single" w:sz="4" w:space="0" w:color="auto"/>
              <w:left w:val="single" w:sz="4" w:space="0" w:color="auto"/>
              <w:bottom w:val="single" w:sz="4" w:space="0" w:color="auto"/>
              <w:right w:val="single" w:sz="4" w:space="0" w:color="auto"/>
            </w:tcBorders>
          </w:tcPr>
          <w:p w14:paraId="1D635766" w14:textId="77777777" w:rsidR="00DD28D0" w:rsidRDefault="00DD28D0"/>
          <w:p w14:paraId="071C9E81" w14:textId="77777777" w:rsidR="00DD28D0" w:rsidRDefault="00DD28D0"/>
          <w:p w14:paraId="6FF9620C" w14:textId="77777777" w:rsidR="00DD28D0" w:rsidRDefault="00DD28D0">
            <w:r>
              <w:t>Ich vertraue darauf, dass ihr mich unterstützt und sich etwas ändern wird.</w:t>
            </w:r>
          </w:p>
          <w:p w14:paraId="4D33667C" w14:textId="77777777" w:rsidR="00DD28D0" w:rsidRDefault="00DD28D0"/>
          <w:p w14:paraId="47EF9443" w14:textId="77777777" w:rsidR="00DD28D0" w:rsidRDefault="00DD28D0">
            <w:r>
              <w:t>Um zu sehen, ob sich was geändert hat, treffen wir uns in 8-14 Tagen wieder</w:t>
            </w:r>
          </w:p>
          <w:p w14:paraId="4D17B9C9" w14:textId="77777777" w:rsidR="00DD28D0" w:rsidRDefault="00DD28D0"/>
          <w:p w14:paraId="223F3FFE" w14:textId="77777777" w:rsidR="00DD28D0" w:rsidRDefault="00DD28D0">
            <w:r>
              <w:t xml:space="preserve">► </w:t>
            </w:r>
            <w:proofErr w:type="gramStart"/>
            <w:r>
              <w:t>Sollte</w:t>
            </w:r>
            <w:proofErr w:type="gramEnd"/>
            <w:r>
              <w:t xml:space="preserve"> in der Nachbesprechung deutlich werden, dass noch keine Veränderung stattgefunden hat, wird erneut nach Ideen gesucht, wie das Mobbing gestoppt werden kann.</w:t>
            </w:r>
          </w:p>
          <w:p w14:paraId="6F86C34B" w14:textId="77777777" w:rsidR="00DD28D0" w:rsidRDefault="00DD28D0"/>
        </w:tc>
      </w:tr>
    </w:tbl>
    <w:p w14:paraId="17B4D20B" w14:textId="77777777" w:rsidR="00DD28D0" w:rsidRDefault="00DD28D0" w:rsidP="00DD28D0"/>
    <w:p w14:paraId="79E0999C" w14:textId="77777777" w:rsidR="00DD28D0" w:rsidRDefault="00DD28D0" w:rsidP="00DD28D0"/>
    <w:p w14:paraId="3871EE75" w14:textId="77777777" w:rsidR="00DD28D0" w:rsidRDefault="00DD28D0" w:rsidP="00DD28D0"/>
    <w:p w14:paraId="05D5D0DB" w14:textId="77777777" w:rsidR="00DD28D0" w:rsidRDefault="00DD28D0" w:rsidP="00DD28D0"/>
    <w:p w14:paraId="76BA0692" w14:textId="77777777" w:rsidR="00DD28D0" w:rsidRDefault="00DD28D0" w:rsidP="00DD28D0"/>
    <w:p w14:paraId="599B04E6" w14:textId="77777777" w:rsidR="00DD28D0" w:rsidRDefault="00DD28D0" w:rsidP="00DD28D0"/>
    <w:p w14:paraId="2B17E11E" w14:textId="77777777" w:rsidR="00DD28D0" w:rsidRDefault="00DD28D0" w:rsidP="00DD28D0"/>
    <w:p w14:paraId="4E241583" w14:textId="77777777" w:rsidR="00DD28D0" w:rsidRDefault="00DD28D0" w:rsidP="00DD28D0"/>
    <w:p w14:paraId="595A25B8" w14:textId="77777777" w:rsidR="00DD28D0" w:rsidRDefault="00DD28D0" w:rsidP="00DD28D0"/>
    <w:p w14:paraId="7265E998" w14:textId="77777777" w:rsidR="00DD28D0" w:rsidRDefault="00DD28D0" w:rsidP="00DD28D0"/>
    <w:p w14:paraId="4ABF5FAF" w14:textId="77777777" w:rsidR="00DD28D0" w:rsidRDefault="00DD28D0" w:rsidP="00DD28D0"/>
    <w:p w14:paraId="2AC692F8" w14:textId="77777777" w:rsidR="00DD28D0" w:rsidRDefault="00DD28D0" w:rsidP="00DD28D0"/>
    <w:p w14:paraId="1F00F822" w14:textId="77777777" w:rsidR="00DD28D0" w:rsidRDefault="00DD28D0" w:rsidP="00DD28D0"/>
    <w:p w14:paraId="033BE122" w14:textId="77777777" w:rsidR="00DD28D0" w:rsidRDefault="00DD28D0" w:rsidP="00DD28D0"/>
    <w:p w14:paraId="2B389258" w14:textId="5691DE0D" w:rsidR="00DD28D0" w:rsidRDefault="00DD28D0" w:rsidP="00DD28D0"/>
    <w:p w14:paraId="350069A5" w14:textId="6BE1BF5F" w:rsidR="000A5331" w:rsidRDefault="000A5331" w:rsidP="00DD28D0"/>
    <w:p w14:paraId="4E7796F2" w14:textId="5CE6B06F" w:rsidR="000A5331" w:rsidRDefault="000A5331" w:rsidP="00DD28D0"/>
    <w:p w14:paraId="190B6918" w14:textId="65CB7E3B" w:rsidR="000A5331" w:rsidRDefault="000A5331" w:rsidP="00DD28D0"/>
    <w:p w14:paraId="4AB68655" w14:textId="574C501B" w:rsidR="000A5331" w:rsidRDefault="000A5331" w:rsidP="00DD28D0"/>
    <w:p w14:paraId="25AA04DC" w14:textId="77777777" w:rsidR="000A5331" w:rsidRDefault="000A5331" w:rsidP="00DD28D0"/>
    <w:p w14:paraId="34530E44" w14:textId="77777777" w:rsidR="00DD28D0" w:rsidRDefault="00DD28D0" w:rsidP="00DD28D0"/>
    <w:p w14:paraId="71571E71" w14:textId="77777777" w:rsidR="00DD28D0" w:rsidRDefault="00DD28D0" w:rsidP="00DD28D0"/>
    <w:p w14:paraId="3637C9CA" w14:textId="77777777" w:rsidR="00DD28D0" w:rsidRDefault="00DD28D0" w:rsidP="00DD28D0"/>
    <w:p w14:paraId="188B7062" w14:textId="2BE5DB1C" w:rsidR="00BF2384" w:rsidRDefault="00DD28D0" w:rsidP="00BD1B36">
      <w:pPr>
        <w:pStyle w:val="Fuzeile"/>
        <w:ind w:left="708" w:hanging="708"/>
      </w:pPr>
      <w:r>
        <w:rPr>
          <w:sz w:val="20"/>
          <w:szCs w:val="20"/>
        </w:rPr>
        <w:t>Quellen: Heike Blum/ Detlef Beck „</w:t>
      </w:r>
      <w:proofErr w:type="spellStart"/>
      <w:r>
        <w:rPr>
          <w:sz w:val="20"/>
          <w:szCs w:val="20"/>
        </w:rPr>
        <w:t>No</w:t>
      </w:r>
      <w:proofErr w:type="spellEnd"/>
      <w:r>
        <w:rPr>
          <w:sz w:val="20"/>
          <w:szCs w:val="20"/>
        </w:rPr>
        <w:t xml:space="preserve"> Blame Approach“, Mobbing –Interventionen in der Schule; Praxishandbuch 2010, Köln-2. Auflage</w:t>
      </w:r>
      <w:r>
        <w:rPr>
          <w:sz w:val="20"/>
          <w:szCs w:val="20"/>
        </w:rPr>
        <w:br/>
        <w:t>Kongressunterlagen zum Kongress „</w:t>
      </w:r>
      <w:proofErr w:type="spellStart"/>
      <w:r>
        <w:rPr>
          <w:sz w:val="20"/>
          <w:szCs w:val="20"/>
        </w:rPr>
        <w:t>No</w:t>
      </w:r>
      <w:proofErr w:type="spellEnd"/>
      <w:r>
        <w:rPr>
          <w:sz w:val="20"/>
          <w:szCs w:val="20"/>
        </w:rPr>
        <w:t>-Blame Approach“ 2008 in Bensberg</w:t>
      </w:r>
      <w:r>
        <w:rPr>
          <w:sz w:val="20"/>
          <w:szCs w:val="20"/>
        </w:rPr>
        <w:br/>
        <w:t xml:space="preserve">Seminarmaterialien für die Anwendung in der Praxis, </w:t>
      </w:r>
      <w:proofErr w:type="spellStart"/>
      <w:r>
        <w:rPr>
          <w:sz w:val="20"/>
          <w:szCs w:val="20"/>
        </w:rPr>
        <w:t>fairaend</w:t>
      </w:r>
      <w:proofErr w:type="spellEnd"/>
      <w:r>
        <w:rPr>
          <w:sz w:val="20"/>
          <w:szCs w:val="20"/>
        </w:rPr>
        <w:t xml:space="preserve"> 2008;</w:t>
      </w:r>
    </w:p>
    <w:sectPr w:rsidR="00BF23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61FF" w14:textId="77777777" w:rsidR="002911C7" w:rsidRDefault="002911C7" w:rsidP="00DD28D0">
      <w:r>
        <w:separator/>
      </w:r>
    </w:p>
  </w:endnote>
  <w:endnote w:type="continuationSeparator" w:id="0">
    <w:p w14:paraId="730FAD6E" w14:textId="77777777" w:rsidR="002911C7" w:rsidRDefault="002911C7" w:rsidP="00DD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37B4" w14:textId="77777777" w:rsidR="002911C7" w:rsidRDefault="002911C7" w:rsidP="00DD28D0">
      <w:r>
        <w:separator/>
      </w:r>
    </w:p>
  </w:footnote>
  <w:footnote w:type="continuationSeparator" w:id="0">
    <w:p w14:paraId="79C4B919" w14:textId="77777777" w:rsidR="002911C7" w:rsidRDefault="002911C7" w:rsidP="00DD2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CC"/>
    <w:rsid w:val="00057D5B"/>
    <w:rsid w:val="000A5331"/>
    <w:rsid w:val="002911C7"/>
    <w:rsid w:val="002B1516"/>
    <w:rsid w:val="002D14B2"/>
    <w:rsid w:val="00336A4A"/>
    <w:rsid w:val="004C7853"/>
    <w:rsid w:val="006271B9"/>
    <w:rsid w:val="006768B2"/>
    <w:rsid w:val="007C02E1"/>
    <w:rsid w:val="00884763"/>
    <w:rsid w:val="009D76F3"/>
    <w:rsid w:val="00BD1B36"/>
    <w:rsid w:val="00CF156B"/>
    <w:rsid w:val="00D90CE3"/>
    <w:rsid w:val="00DD28D0"/>
    <w:rsid w:val="00E86D3F"/>
    <w:rsid w:val="00ED1ECC"/>
    <w:rsid w:val="00F2441C"/>
    <w:rsid w:val="00F45487"/>
    <w:rsid w:val="00FE3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B4DA"/>
  <w15:chartTrackingRefBased/>
  <w15:docId w15:val="{55B34652-B4AA-495C-81AD-E3CB8BD2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28D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nhideWhenUsed/>
    <w:rsid w:val="00DD28D0"/>
    <w:pPr>
      <w:tabs>
        <w:tab w:val="center" w:pos="4536"/>
        <w:tab w:val="right" w:pos="9072"/>
      </w:tabs>
    </w:pPr>
  </w:style>
  <w:style w:type="character" w:customStyle="1" w:styleId="FuzeileZchn">
    <w:name w:val="Fußzeile Zchn"/>
    <w:basedOn w:val="Absatz-Standardschriftart"/>
    <w:link w:val="Fuzeile"/>
    <w:rsid w:val="00DD28D0"/>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D28D0"/>
    <w:pPr>
      <w:tabs>
        <w:tab w:val="center" w:pos="4536"/>
        <w:tab w:val="right" w:pos="9072"/>
      </w:tabs>
    </w:pPr>
  </w:style>
  <w:style w:type="character" w:customStyle="1" w:styleId="KopfzeileZchn">
    <w:name w:val="Kopfzeile Zchn"/>
    <w:basedOn w:val="Absatz-Standardschriftart"/>
    <w:link w:val="Kopfzeile"/>
    <w:uiPriority w:val="99"/>
    <w:rsid w:val="00DD28D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3528</Characters>
  <Application>Microsoft Office Word</Application>
  <DocSecurity>0</DocSecurity>
  <Lines>29</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Grote-Giersch</dc:creator>
  <cp:keywords/>
  <dc:description/>
  <cp:lastModifiedBy>Carolin Fink</cp:lastModifiedBy>
  <cp:revision>2</cp:revision>
  <cp:lastPrinted>2019-07-01T12:14:00Z</cp:lastPrinted>
  <dcterms:created xsi:type="dcterms:W3CDTF">2022-10-10T09:46:00Z</dcterms:created>
  <dcterms:modified xsi:type="dcterms:W3CDTF">2022-10-10T09:46:00Z</dcterms:modified>
</cp:coreProperties>
</file>