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430F" w14:textId="77777777" w:rsidR="00817FD8" w:rsidRDefault="00817FD8" w:rsidP="001E57AA">
      <w:pPr>
        <w:pStyle w:val="Flietext"/>
      </w:pPr>
    </w:p>
    <w:p w14:paraId="16B284D2" w14:textId="77777777" w:rsidR="00361732" w:rsidRDefault="00361732" w:rsidP="001E57AA">
      <w:pPr>
        <w:pStyle w:val="Flietext"/>
      </w:pPr>
    </w:p>
    <w:p w14:paraId="599E351E" w14:textId="77777777" w:rsidR="00361732" w:rsidRPr="00361732" w:rsidRDefault="003E3166" w:rsidP="00361732">
      <w:pPr>
        <w:rPr>
          <w:rFonts w:cs="Arial"/>
          <w:b/>
          <w:color w:val="FFFFFF" w:themeColor="background1"/>
          <w:sz w:val="28"/>
          <w:szCs w:val="28"/>
        </w:rPr>
      </w:pPr>
      <w:r>
        <w:rPr>
          <w:rFonts w:cs="Arial"/>
          <w:sz w:val="28"/>
          <w:szCs w:val="28"/>
        </w:rPr>
        <w:t>G</w:t>
      </w:r>
      <w:r w:rsidR="004B20C6">
        <w:rPr>
          <w:rFonts w:cs="Arial"/>
          <w:sz w:val="28"/>
          <w:szCs w:val="28"/>
        </w:rPr>
        <w:t>P</w:t>
      </w:r>
      <w:r w:rsidR="00844B50">
        <w:rPr>
          <w:rFonts w:cs="Arial"/>
          <w:sz w:val="28"/>
          <w:szCs w:val="28"/>
        </w:rPr>
        <w:t>K</w:t>
      </w:r>
      <w:r>
        <w:rPr>
          <w:rFonts w:cs="Arial"/>
          <w:sz w:val="28"/>
          <w:szCs w:val="28"/>
        </w:rPr>
        <w:t>22</w:t>
      </w:r>
      <w:r w:rsidR="00844B50">
        <w:rPr>
          <w:rFonts w:cs="Arial"/>
          <w:sz w:val="28"/>
          <w:szCs w:val="28"/>
        </w:rPr>
        <w:tab/>
      </w:r>
      <w:r w:rsidR="00361732" w:rsidRPr="00361732">
        <w:rPr>
          <w:rFonts w:cs="Arial"/>
          <w:sz w:val="28"/>
          <w:szCs w:val="28"/>
        </w:rPr>
        <w:tab/>
      </w:r>
      <w:r w:rsidR="00361732" w:rsidRPr="00361732">
        <w:rPr>
          <w:rFonts w:cs="Arial"/>
          <w:sz w:val="28"/>
          <w:szCs w:val="28"/>
        </w:rPr>
        <w:tab/>
      </w:r>
    </w:p>
    <w:p w14:paraId="2568AF05" w14:textId="77777777" w:rsidR="00361732" w:rsidRDefault="00361732" w:rsidP="001E57AA">
      <w:pPr>
        <w:pStyle w:val="Flietext"/>
      </w:pPr>
    </w:p>
    <w:p w14:paraId="3C0F149B" w14:textId="77777777" w:rsidR="00361732" w:rsidRDefault="00361732" w:rsidP="001E57AA">
      <w:pPr>
        <w:pStyle w:val="Flietext"/>
      </w:pPr>
    </w:p>
    <w:p w14:paraId="29964438" w14:textId="77777777" w:rsidR="00844B50" w:rsidRDefault="00844B50" w:rsidP="001E57AA">
      <w:pPr>
        <w:pStyle w:val="Flietext"/>
      </w:pPr>
    </w:p>
    <w:p w14:paraId="677331BC" w14:textId="60F6A3FE" w:rsidR="007C7CF6" w:rsidRDefault="00361732" w:rsidP="00844B50">
      <w:pPr>
        <w:pStyle w:val="Flietext"/>
        <w:rPr>
          <w:b/>
          <w:bCs/>
          <w:sz w:val="28"/>
        </w:rPr>
      </w:pPr>
      <w:r w:rsidRPr="008A4D99">
        <w:rPr>
          <w:rFonts w:cs="Arial"/>
          <w:b/>
          <w:sz w:val="28"/>
          <w:szCs w:val="28"/>
        </w:rPr>
        <w:t xml:space="preserve">Zusatzqualifikation </w:t>
      </w:r>
      <w:r w:rsidR="003E3166">
        <w:rPr>
          <w:b/>
          <w:bCs/>
          <w:sz w:val="28"/>
        </w:rPr>
        <w:t>Gewaltprävention</w:t>
      </w:r>
      <w:r w:rsidR="003265CF">
        <w:rPr>
          <w:b/>
          <w:bCs/>
          <w:sz w:val="28"/>
        </w:rPr>
        <w:t xml:space="preserve"> </w:t>
      </w:r>
      <w:r w:rsidR="00BE25A9">
        <w:rPr>
          <w:b/>
          <w:bCs/>
          <w:sz w:val="28"/>
        </w:rPr>
        <w:t>in</w:t>
      </w:r>
      <w:r w:rsidR="003265CF">
        <w:rPr>
          <w:b/>
          <w:bCs/>
          <w:sz w:val="28"/>
        </w:rPr>
        <w:t xml:space="preserve"> Kindertageseinrichtungen </w:t>
      </w:r>
    </w:p>
    <w:p w14:paraId="04C3DDE2" w14:textId="0CFB1CD6" w:rsidR="00361732" w:rsidRDefault="000B4697" w:rsidP="000B4697">
      <w:pPr>
        <w:pStyle w:val="Flietext"/>
        <w:numPr>
          <w:ilvl w:val="1"/>
          <w:numId w:val="14"/>
        </w:numPr>
        <w:rPr>
          <w:rFonts w:cs="Arial"/>
        </w:rPr>
      </w:pPr>
      <w:r>
        <w:rPr>
          <w:b/>
          <w:bCs/>
          <w:sz w:val="28"/>
        </w:rPr>
        <w:t>J</w:t>
      </w:r>
      <w:r w:rsidR="003265CF">
        <w:rPr>
          <w:b/>
          <w:bCs/>
          <w:sz w:val="28"/>
        </w:rPr>
        <w:t>ahre)</w:t>
      </w:r>
      <w:r w:rsidR="003E3166">
        <w:rPr>
          <w:b/>
          <w:bCs/>
          <w:sz w:val="28"/>
        </w:rPr>
        <w:t xml:space="preserve"> </w:t>
      </w:r>
    </w:p>
    <w:p w14:paraId="6923C9CB" w14:textId="6ACB86BB" w:rsidR="00361732" w:rsidRDefault="000B4697" w:rsidP="000B4697">
      <w:pPr>
        <w:pStyle w:val="Flietext"/>
        <w:spacing w:before="120"/>
      </w:pPr>
      <w:r>
        <w:rPr>
          <w:rFonts w:cs="Arial"/>
        </w:rPr>
        <w:t xml:space="preserve">15.01.2024 </w:t>
      </w:r>
      <w:r w:rsidR="003E3166">
        <w:rPr>
          <w:rFonts w:cs="Arial"/>
        </w:rPr>
        <w:t xml:space="preserve">– </w:t>
      </w:r>
      <w:r>
        <w:rPr>
          <w:rFonts w:cs="Arial"/>
        </w:rPr>
        <w:t>18</w:t>
      </w:r>
      <w:r w:rsidR="003E3166">
        <w:rPr>
          <w:rFonts w:cs="Arial"/>
        </w:rPr>
        <w:t>.0</w:t>
      </w:r>
      <w:r>
        <w:rPr>
          <w:rFonts w:cs="Arial"/>
        </w:rPr>
        <w:t>2</w:t>
      </w:r>
      <w:r w:rsidR="003E3166">
        <w:rPr>
          <w:rFonts w:cs="Arial"/>
        </w:rPr>
        <w:t>.202</w:t>
      </w:r>
      <w:r>
        <w:rPr>
          <w:rFonts w:cs="Arial"/>
        </w:rPr>
        <w:t>5</w:t>
      </w:r>
      <w:r w:rsidR="00361732">
        <w:rPr>
          <w:rFonts w:cs="Arial"/>
        </w:rPr>
        <w:tab/>
      </w:r>
    </w:p>
    <w:p w14:paraId="1D014E69" w14:textId="51AF66A2" w:rsidR="00C20053" w:rsidRDefault="00C20053" w:rsidP="00EF64DB">
      <w:pPr>
        <w:rPr>
          <w:rFonts w:cs="Arial"/>
        </w:rPr>
      </w:pPr>
    </w:p>
    <w:p w14:paraId="4BA4F039" w14:textId="3C61CB75" w:rsidR="001A7989" w:rsidRDefault="005015DE" w:rsidP="005015DE">
      <w:r>
        <w:t xml:space="preserve">Im Arbeitsalltag </w:t>
      </w:r>
      <w:r w:rsidR="001A7989">
        <w:t>mit Kindern und Jugendlichen, Eltern</w:t>
      </w:r>
      <w:r w:rsidR="00285528">
        <w:t xml:space="preserve"> oder auch im Team</w:t>
      </w:r>
      <w:r w:rsidR="001A7989">
        <w:t xml:space="preserve"> kommt es immer wieder zu schwierigen</w:t>
      </w:r>
      <w:r>
        <w:t xml:space="preserve">, eskalierenden und </w:t>
      </w:r>
      <w:r w:rsidR="001A7989">
        <w:t>„gewaltvollen“ Situationen</w:t>
      </w:r>
      <w:r>
        <w:t xml:space="preserve">. Diese haben große </w:t>
      </w:r>
      <w:r w:rsidR="001A7989">
        <w:t xml:space="preserve">Auswirkungen auf alle direkt und indirekt Beteiligten. </w:t>
      </w:r>
    </w:p>
    <w:p w14:paraId="0CF6AD29" w14:textId="06DCFD3E" w:rsidR="00B27C2F" w:rsidRDefault="00B27C2F" w:rsidP="00EF64DB">
      <w:pPr>
        <w:rPr>
          <w:rFonts w:cs="Arial"/>
        </w:rPr>
      </w:pPr>
      <w:r>
        <w:t>In dieser Z</w:t>
      </w:r>
      <w:r w:rsidR="00E2560A">
        <w:t>usatzqualifikation e</w:t>
      </w:r>
      <w:r>
        <w:t xml:space="preserve">rarbeiten die Teilnehmenden gemeinsam Lösungen für verschiedene in diesem Zusammenhang auftretende Problemstellungen. Die Grundhaltung orientiert sich hier am Konzept der „Neuen Autorität“ nach Haim Omer. Zwischen den Hauptmodulen </w:t>
      </w:r>
      <w:r w:rsidR="00745150">
        <w:t xml:space="preserve">treffen sich die Teilnehmenden in kleinen Beratungsgruppen, um individuelle Fragestellungen z. B. mithilfe der kollegialen Fallberatung zu bearbeiten. </w:t>
      </w:r>
    </w:p>
    <w:p w14:paraId="397E8CC3" w14:textId="77777777" w:rsidR="001A7989" w:rsidRDefault="001A7989" w:rsidP="00EF64DB">
      <w:pPr>
        <w:rPr>
          <w:rFonts w:cs="Arial"/>
        </w:rPr>
      </w:pPr>
    </w:p>
    <w:p w14:paraId="5629C791" w14:textId="77777777" w:rsidR="00EF64DB" w:rsidRPr="00EF64DB" w:rsidRDefault="00EF64DB" w:rsidP="00EF64DB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 w:rsidR="00C20053"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1BD9F313" w14:textId="49284BC5" w:rsidR="00C20053" w:rsidRPr="00C20053" w:rsidRDefault="00113649" w:rsidP="00C20053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 xml:space="preserve">Haltung und Grundlagen </w:t>
      </w:r>
      <w:r w:rsidR="003E3166">
        <w:rPr>
          <w:rFonts w:cs="Arial"/>
          <w:b/>
          <w:bCs/>
        </w:rPr>
        <w:t>(Modul</w:t>
      </w:r>
      <w:r w:rsidR="004A2114">
        <w:rPr>
          <w:rFonts w:cs="Arial"/>
          <w:b/>
          <w:bCs/>
        </w:rPr>
        <w:t xml:space="preserve"> </w:t>
      </w:r>
      <w:r w:rsidR="003E3166">
        <w:rPr>
          <w:rFonts w:cs="Arial"/>
          <w:b/>
          <w:bCs/>
        </w:rPr>
        <w:t>1)</w:t>
      </w:r>
    </w:p>
    <w:p w14:paraId="134EDAE0" w14:textId="77777777" w:rsidR="00C20053" w:rsidRPr="00C20053" w:rsidRDefault="00C20053" w:rsidP="00C20053"/>
    <w:p w14:paraId="532F74FA" w14:textId="77777777" w:rsidR="00C20053" w:rsidRPr="00C20053" w:rsidRDefault="00C20053" w:rsidP="00C20053">
      <w:pPr>
        <w:ind w:left="1416" w:hanging="1416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</w:r>
      <w:r w:rsidRPr="00C20053">
        <w:rPr>
          <w:rFonts w:cs="Arial"/>
        </w:rPr>
        <w:tab/>
      </w:r>
      <w:r w:rsidR="003E3166">
        <w:rPr>
          <w:rFonts w:cs="Arial"/>
        </w:rPr>
        <w:t>Pädagogisches Institut</w:t>
      </w:r>
    </w:p>
    <w:p w14:paraId="5EA77E19" w14:textId="77777777" w:rsidR="00844B50" w:rsidRPr="00C20053" w:rsidRDefault="00844B50" w:rsidP="00844B50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</w:t>
      </w:r>
      <w:r w:rsidR="00BD0E2D">
        <w:rPr>
          <w:rFonts w:cs="Arial"/>
        </w:rPr>
        <w:t>nen</w:t>
      </w:r>
      <w:r w:rsidRPr="00C20053">
        <w:rPr>
          <w:rFonts w:cs="Arial"/>
        </w:rPr>
        <w:t>:</w:t>
      </w:r>
      <w:r w:rsidRPr="00C20053">
        <w:rPr>
          <w:rFonts w:cs="Arial"/>
        </w:rPr>
        <w:tab/>
      </w:r>
      <w:r w:rsidR="003E3166">
        <w:rPr>
          <w:rFonts w:cs="Arial"/>
        </w:rPr>
        <w:t>Birgit Berthold, Anna Pfaffenstaller</w:t>
      </w:r>
    </w:p>
    <w:p w14:paraId="5A9D78C5" w14:textId="77777777" w:rsidR="00C20053" w:rsidRDefault="00C20053" w:rsidP="00C20053">
      <w:pPr>
        <w:rPr>
          <w:rFonts w:cs="Arial"/>
        </w:rPr>
      </w:pPr>
    </w:p>
    <w:p w14:paraId="662F08C9" w14:textId="26EC0048" w:rsidR="00C20053" w:rsidRPr="00C20053" w:rsidRDefault="00C20053" w:rsidP="00C20053">
      <w:pPr>
        <w:rPr>
          <w:rFonts w:cs="Arial"/>
        </w:rPr>
      </w:pPr>
      <w:r w:rsidRPr="00C20053">
        <w:rPr>
          <w:rFonts w:cs="Arial"/>
        </w:rPr>
        <w:t>Kurstage:</w:t>
      </w:r>
      <w:r w:rsidRPr="00C20053">
        <w:rPr>
          <w:rFonts w:cs="Arial"/>
        </w:rPr>
        <w:tab/>
      </w:r>
      <w:r>
        <w:rPr>
          <w:rFonts w:cs="Arial"/>
        </w:rPr>
        <w:tab/>
      </w:r>
      <w:r w:rsidR="00844B50">
        <w:rPr>
          <w:rFonts w:cs="Arial"/>
        </w:rPr>
        <w:t>Mo</w:t>
      </w:r>
      <w:r w:rsidRPr="00C20053">
        <w:rPr>
          <w:rFonts w:cs="Arial"/>
        </w:rPr>
        <w:t xml:space="preserve"> </w:t>
      </w:r>
      <w:r>
        <w:rPr>
          <w:rFonts w:cs="Arial"/>
        </w:rPr>
        <w:tab/>
      </w:r>
      <w:r w:rsidR="000B4697">
        <w:rPr>
          <w:rFonts w:cs="Arial"/>
        </w:rPr>
        <w:t>15.01.2024</w:t>
      </w:r>
      <w:r w:rsidRPr="00C20053">
        <w:rPr>
          <w:rFonts w:cs="Arial"/>
        </w:rPr>
        <w:tab/>
      </w:r>
      <w:r w:rsidR="003E3166">
        <w:rPr>
          <w:rFonts w:cs="Arial"/>
        </w:rPr>
        <w:t>08:30</w:t>
      </w:r>
      <w:r w:rsidRPr="00C20053">
        <w:rPr>
          <w:rFonts w:cs="Arial"/>
        </w:rPr>
        <w:t>-1</w:t>
      </w:r>
      <w:r w:rsidR="003E3166">
        <w:rPr>
          <w:rFonts w:cs="Arial"/>
        </w:rPr>
        <w:t>6</w:t>
      </w:r>
      <w:r w:rsidR="00844B50">
        <w:rPr>
          <w:rFonts w:cs="Arial"/>
        </w:rPr>
        <w:t>:</w:t>
      </w:r>
      <w:r w:rsidR="003E3166">
        <w:rPr>
          <w:rFonts w:cs="Arial"/>
        </w:rPr>
        <w:t>15</w:t>
      </w:r>
      <w:r w:rsidRPr="00C20053">
        <w:rPr>
          <w:rFonts w:cs="Arial"/>
        </w:rPr>
        <w:t xml:space="preserve"> Uhr</w:t>
      </w:r>
    </w:p>
    <w:p w14:paraId="35710473" w14:textId="21E80DDD" w:rsidR="00844B50" w:rsidRDefault="00C20053" w:rsidP="00C20053">
      <w:pPr>
        <w:rPr>
          <w:rFonts w:cs="Arial"/>
        </w:rPr>
      </w:pPr>
      <w:r w:rsidRPr="00C20053">
        <w:rPr>
          <w:rFonts w:cs="Arial"/>
        </w:rPr>
        <w:tab/>
      </w:r>
      <w:r w:rsidRPr="00C20053">
        <w:rPr>
          <w:rFonts w:cs="Arial"/>
        </w:rPr>
        <w:tab/>
      </w:r>
      <w:r>
        <w:rPr>
          <w:rFonts w:cs="Arial"/>
        </w:rPr>
        <w:tab/>
      </w:r>
      <w:r w:rsidR="00844B50">
        <w:rPr>
          <w:rFonts w:cs="Arial"/>
        </w:rPr>
        <w:t>Di</w:t>
      </w:r>
      <w:r w:rsidR="00844B50">
        <w:rPr>
          <w:rFonts w:cs="Arial"/>
        </w:rPr>
        <w:tab/>
      </w:r>
      <w:r w:rsidR="000B4697">
        <w:rPr>
          <w:rFonts w:cs="Arial"/>
        </w:rPr>
        <w:t>16</w:t>
      </w:r>
      <w:r w:rsidR="00844B50">
        <w:rPr>
          <w:rFonts w:cs="Arial"/>
        </w:rPr>
        <w:t>.</w:t>
      </w:r>
      <w:r w:rsidR="003E3166">
        <w:rPr>
          <w:rFonts w:cs="Arial"/>
        </w:rPr>
        <w:t>01</w:t>
      </w:r>
      <w:r w:rsidR="00844B50" w:rsidRPr="00C20053">
        <w:rPr>
          <w:rFonts w:cs="Arial"/>
        </w:rPr>
        <w:t>.202</w:t>
      </w:r>
      <w:r w:rsidR="000B4697">
        <w:rPr>
          <w:rFonts w:cs="Arial"/>
        </w:rPr>
        <w:t>4</w:t>
      </w:r>
      <w:r w:rsidR="00844B50" w:rsidRPr="00C20053">
        <w:rPr>
          <w:rFonts w:cs="Arial"/>
        </w:rPr>
        <w:tab/>
      </w:r>
      <w:r w:rsidR="00BD0E2D">
        <w:rPr>
          <w:rFonts w:cs="Arial"/>
        </w:rPr>
        <w:t>08:30</w:t>
      </w:r>
      <w:r w:rsidR="00BD0E2D" w:rsidRPr="00C20053">
        <w:rPr>
          <w:rFonts w:cs="Arial"/>
        </w:rPr>
        <w:t>-1</w:t>
      </w:r>
      <w:r w:rsidR="00BD0E2D">
        <w:rPr>
          <w:rFonts w:cs="Arial"/>
        </w:rPr>
        <w:t>6:15</w:t>
      </w:r>
      <w:r w:rsidR="00BD0E2D" w:rsidRPr="00C20053">
        <w:rPr>
          <w:rFonts w:cs="Arial"/>
        </w:rPr>
        <w:t xml:space="preserve"> Uhr</w:t>
      </w:r>
    </w:p>
    <w:p w14:paraId="4BC48C2A" w14:textId="77777777" w:rsidR="00472F89" w:rsidRPr="00EF64DB" w:rsidRDefault="00472F89" w:rsidP="00472F89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4E41FFAC" w14:textId="39771AB3" w:rsidR="00C20053" w:rsidRDefault="00F41333" w:rsidP="007159CF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 xml:space="preserve">Gewaltprävention in der </w:t>
      </w:r>
      <w:r w:rsidR="00BD0E2D">
        <w:rPr>
          <w:rFonts w:cs="Arial"/>
          <w:b/>
          <w:bCs/>
        </w:rPr>
        <w:t>Arbeit mit Kindern (Modul 2)</w:t>
      </w:r>
    </w:p>
    <w:p w14:paraId="54FA5036" w14:textId="77777777" w:rsidR="000B3DD9" w:rsidRDefault="000B3DD9" w:rsidP="000B3DD9">
      <w:pPr>
        <w:tabs>
          <w:tab w:val="left" w:pos="-6"/>
        </w:tabs>
        <w:ind w:left="72" w:right="6"/>
        <w:rPr>
          <w:color w:val="000000"/>
          <w:sz w:val="18"/>
          <w:szCs w:val="20"/>
        </w:rPr>
      </w:pPr>
    </w:p>
    <w:p w14:paraId="21E40295" w14:textId="77777777" w:rsidR="00844B50" w:rsidRPr="00C20053" w:rsidRDefault="00844B50" w:rsidP="00844B50">
      <w:pPr>
        <w:ind w:left="2124" w:hanging="2124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  <w:t>Pädagogisches Institut</w:t>
      </w:r>
    </w:p>
    <w:p w14:paraId="4343D53C" w14:textId="77777777" w:rsidR="00BD0E2D" w:rsidRPr="00C20053" w:rsidRDefault="00BD0E2D" w:rsidP="00BD0E2D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innen</w:t>
      </w:r>
      <w:r w:rsidRPr="00C20053">
        <w:rPr>
          <w:rFonts w:cs="Arial"/>
        </w:rPr>
        <w:t>:</w:t>
      </w:r>
      <w:r w:rsidR="007159CF" w:rsidRPr="00C20053">
        <w:rPr>
          <w:rFonts w:cs="Arial"/>
        </w:rPr>
        <w:tab/>
      </w:r>
      <w:r>
        <w:rPr>
          <w:rFonts w:cs="Arial"/>
        </w:rPr>
        <w:t>Birgit Berthold, Anna Pfaffenstaller</w:t>
      </w:r>
    </w:p>
    <w:p w14:paraId="1C584719" w14:textId="77777777" w:rsidR="007159CF" w:rsidRPr="00C20053" w:rsidRDefault="007159CF" w:rsidP="007159CF">
      <w:pPr>
        <w:ind w:left="2124" w:hanging="2124"/>
        <w:rPr>
          <w:rFonts w:cs="Arial"/>
          <w:bCs/>
        </w:rPr>
      </w:pPr>
    </w:p>
    <w:p w14:paraId="01AC5DEE" w14:textId="73D9438C" w:rsidR="00C20053" w:rsidRPr="00C20053" w:rsidRDefault="00C20053" w:rsidP="00C20053">
      <w:pPr>
        <w:rPr>
          <w:rFonts w:cs="Arial"/>
        </w:rPr>
      </w:pPr>
      <w:r w:rsidRPr="00C20053">
        <w:rPr>
          <w:rFonts w:cs="Arial"/>
        </w:rPr>
        <w:t>Kurstage:</w:t>
      </w:r>
      <w:r w:rsidRPr="00C20053">
        <w:rPr>
          <w:rFonts w:cs="Arial"/>
        </w:rPr>
        <w:tab/>
      </w:r>
      <w:r>
        <w:rPr>
          <w:rFonts w:cs="Arial"/>
        </w:rPr>
        <w:tab/>
      </w:r>
      <w:r w:rsidRPr="00C20053">
        <w:rPr>
          <w:rFonts w:cs="Arial"/>
        </w:rPr>
        <w:t>D</w:t>
      </w:r>
      <w:r w:rsidR="000B4697">
        <w:rPr>
          <w:rFonts w:cs="Arial"/>
        </w:rPr>
        <w:t>i</w:t>
      </w:r>
      <w:r w:rsidRPr="00C20053">
        <w:rPr>
          <w:rFonts w:cs="Arial"/>
        </w:rPr>
        <w:t xml:space="preserve"> </w:t>
      </w:r>
      <w:r w:rsidR="00D51BEA">
        <w:rPr>
          <w:rFonts w:cs="Arial"/>
        </w:rPr>
        <w:tab/>
      </w:r>
      <w:r w:rsidR="007159CF">
        <w:rPr>
          <w:rFonts w:cs="Arial"/>
        </w:rPr>
        <w:t>0</w:t>
      </w:r>
      <w:r w:rsidR="000B4697">
        <w:rPr>
          <w:rFonts w:cs="Arial"/>
        </w:rPr>
        <w:t>9</w:t>
      </w:r>
      <w:r w:rsidR="007159CF">
        <w:rPr>
          <w:rFonts w:cs="Arial"/>
        </w:rPr>
        <w:t>.</w:t>
      </w:r>
      <w:r w:rsidR="00BD0E2D">
        <w:rPr>
          <w:rFonts w:cs="Arial"/>
        </w:rPr>
        <w:t>04</w:t>
      </w:r>
      <w:r w:rsidR="007159CF">
        <w:rPr>
          <w:rFonts w:cs="Arial"/>
        </w:rPr>
        <w:t>.202</w:t>
      </w:r>
      <w:r w:rsidR="000B4697">
        <w:rPr>
          <w:rFonts w:cs="Arial"/>
        </w:rPr>
        <w:t>4</w:t>
      </w:r>
      <w:r w:rsidRPr="00C20053">
        <w:rPr>
          <w:rFonts w:cs="Arial"/>
        </w:rPr>
        <w:tab/>
        <w:t>08:30-16:15 Uhr</w:t>
      </w:r>
    </w:p>
    <w:p w14:paraId="4C9C30C0" w14:textId="77777777" w:rsidR="00472F89" w:rsidRPr="00EF64DB" w:rsidRDefault="00472F89" w:rsidP="00472F89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</w:t>
      </w:r>
      <w:r w:rsidR="007159CF">
        <w:rPr>
          <w:rFonts w:cs="Arial"/>
          <w:b/>
          <w:color w:val="FF0000"/>
        </w:rPr>
        <w:t>.</w:t>
      </w:r>
      <w:r w:rsidRPr="00EF64DB">
        <w:rPr>
          <w:rFonts w:cs="Arial"/>
          <w:b/>
          <w:color w:val="FF0000"/>
        </w:rPr>
        <w:t>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1F0725EC" w14:textId="45F78DC9" w:rsidR="000201BB" w:rsidRDefault="007C7CF6" w:rsidP="002C5AA8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 w:rsidRPr="007C7CF6">
        <w:rPr>
          <w:rFonts w:cs="Arial"/>
          <w:b/>
          <w:bCs/>
          <w:color w:val="000000"/>
        </w:rPr>
        <w:t>Konflikte und Mobbing in Gruppen: vorbeugen, erkennen und bearbeiten</w:t>
      </w:r>
      <w:r>
        <w:rPr>
          <w:rFonts w:cs="Arial"/>
          <w:b/>
          <w:bCs/>
          <w:color w:val="000000"/>
        </w:rPr>
        <w:t xml:space="preserve"> </w:t>
      </w:r>
      <w:r w:rsidR="003265CF">
        <w:rPr>
          <w:rFonts w:cs="Arial"/>
          <w:b/>
          <w:bCs/>
        </w:rPr>
        <w:t>(Modul 3)</w:t>
      </w:r>
    </w:p>
    <w:p w14:paraId="4507311C" w14:textId="2F48A64B" w:rsidR="00FE307F" w:rsidRPr="00FE307F" w:rsidRDefault="00FE307F" w:rsidP="00FE307F">
      <w:pPr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FE307F">
        <w:rPr>
          <w:rFonts w:cs="Arial"/>
          <w:b/>
          <w:bCs/>
          <w:color w:val="000000"/>
        </w:rPr>
        <w:t>Grundschulalter</w:t>
      </w:r>
      <w:r w:rsidR="0007479D">
        <w:rPr>
          <w:rFonts w:cs="Arial"/>
          <w:b/>
          <w:bCs/>
          <w:color w:val="000000"/>
        </w:rPr>
        <w:t xml:space="preserve"> (Hort, Tagesheim, KoGa)</w:t>
      </w:r>
    </w:p>
    <w:p w14:paraId="704695FD" w14:textId="77777777" w:rsidR="00C23FC6" w:rsidRDefault="00C23FC6" w:rsidP="000201BB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</w:p>
    <w:p w14:paraId="5EF50125" w14:textId="77777777" w:rsidR="000201BB" w:rsidRPr="00C20053" w:rsidRDefault="000201BB" w:rsidP="000201BB">
      <w:pPr>
        <w:ind w:left="2124" w:hanging="2124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  <w:t>Pädagogisches Institut</w:t>
      </w:r>
    </w:p>
    <w:p w14:paraId="7839DA8E" w14:textId="77777777" w:rsidR="000201BB" w:rsidRPr="00C20053" w:rsidRDefault="000201BB" w:rsidP="000201BB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innen</w:t>
      </w:r>
      <w:r w:rsidRPr="00C20053">
        <w:rPr>
          <w:rFonts w:cs="Arial"/>
        </w:rPr>
        <w:t>:</w:t>
      </w:r>
      <w:r w:rsidRPr="00C20053">
        <w:rPr>
          <w:rFonts w:cs="Arial"/>
        </w:rPr>
        <w:tab/>
      </w:r>
      <w:r>
        <w:rPr>
          <w:rFonts w:cs="Arial"/>
        </w:rPr>
        <w:t xml:space="preserve">Agnes Jänsch, </w:t>
      </w:r>
      <w:r w:rsidR="00C23FC6">
        <w:rPr>
          <w:rFonts w:cs="Arial"/>
        </w:rPr>
        <w:t>Renate Grote-Giersch</w:t>
      </w:r>
    </w:p>
    <w:p w14:paraId="5E826BED" w14:textId="77777777" w:rsidR="000201BB" w:rsidRPr="00C20053" w:rsidRDefault="000201BB" w:rsidP="000201BB">
      <w:pPr>
        <w:ind w:left="2124" w:hanging="2124"/>
        <w:rPr>
          <w:rFonts w:cs="Arial"/>
          <w:bCs/>
        </w:rPr>
      </w:pPr>
    </w:p>
    <w:p w14:paraId="7D098871" w14:textId="454478F0" w:rsidR="000201BB" w:rsidRDefault="000201BB" w:rsidP="000B4697">
      <w:pPr>
        <w:rPr>
          <w:rFonts w:cs="Arial"/>
        </w:rPr>
      </w:pPr>
      <w:r w:rsidRPr="00C20053">
        <w:rPr>
          <w:rFonts w:cs="Arial"/>
        </w:rPr>
        <w:t>Kurstage:</w:t>
      </w:r>
      <w:r w:rsidRPr="00C20053">
        <w:rPr>
          <w:rFonts w:cs="Arial"/>
        </w:rPr>
        <w:tab/>
      </w:r>
      <w:r>
        <w:rPr>
          <w:rFonts w:cs="Arial"/>
        </w:rPr>
        <w:tab/>
      </w:r>
      <w:r w:rsidR="00FE307F">
        <w:rPr>
          <w:rFonts w:cs="Arial"/>
        </w:rPr>
        <w:t>13.06., 14.06. und 20.06.2024</w:t>
      </w:r>
    </w:p>
    <w:p w14:paraId="6EE0692D" w14:textId="322FC2F5" w:rsidR="00FE307F" w:rsidRDefault="00FE307F" w:rsidP="000B4697">
      <w:pPr>
        <w:rPr>
          <w:rFonts w:cs="Arial"/>
        </w:rPr>
      </w:pPr>
    </w:p>
    <w:p w14:paraId="6D570226" w14:textId="28F0D8DA" w:rsidR="00FE307F" w:rsidRPr="00FE307F" w:rsidRDefault="00FE307F" w:rsidP="000B4697">
      <w:pPr>
        <w:rPr>
          <w:rFonts w:cs="Arial"/>
          <w:b/>
          <w:bCs/>
        </w:rPr>
      </w:pPr>
      <w:r w:rsidRPr="00FE307F">
        <w:rPr>
          <w:rFonts w:cs="Arial"/>
          <w:b/>
          <w:bCs/>
        </w:rPr>
        <w:t>Schreien, Schubsen, Schlagen</w:t>
      </w:r>
      <w:r w:rsidR="00AC2E59">
        <w:rPr>
          <w:rFonts w:cs="Arial"/>
          <w:b/>
          <w:bCs/>
        </w:rPr>
        <w:t>: Umgang mit kindlicher Wut und Aggression</w:t>
      </w:r>
    </w:p>
    <w:p w14:paraId="0BA8CAA8" w14:textId="03EB7718" w:rsidR="00FE307F" w:rsidRPr="00FE307F" w:rsidRDefault="00FE307F" w:rsidP="00FE307F">
      <w:pPr>
        <w:rPr>
          <w:rFonts w:cs="Arial"/>
          <w:b/>
          <w:bCs/>
        </w:rPr>
      </w:pPr>
      <w:r w:rsidRPr="00FE307F">
        <w:rPr>
          <w:rFonts w:cs="Arial"/>
          <w:b/>
          <w:bCs/>
        </w:rPr>
        <w:t>Vorschulalter</w:t>
      </w:r>
      <w:r w:rsidR="0007479D">
        <w:rPr>
          <w:rFonts w:cs="Arial"/>
          <w:b/>
          <w:bCs/>
        </w:rPr>
        <w:t xml:space="preserve"> (Kindergarten, HfK) </w:t>
      </w:r>
    </w:p>
    <w:p w14:paraId="64608F0E" w14:textId="12F217A4" w:rsidR="00FE307F" w:rsidRDefault="00FE307F" w:rsidP="00FE307F">
      <w:pPr>
        <w:rPr>
          <w:rFonts w:cs="Arial"/>
          <w:b/>
          <w:bCs/>
        </w:rPr>
      </w:pPr>
    </w:p>
    <w:p w14:paraId="6C819E15" w14:textId="34A6109D" w:rsidR="00FE307F" w:rsidRDefault="00FE307F" w:rsidP="00FE307F">
      <w:pPr>
        <w:rPr>
          <w:rFonts w:cs="Arial"/>
        </w:rPr>
      </w:pPr>
      <w:r w:rsidRPr="00FE307F">
        <w:rPr>
          <w:rFonts w:cs="Arial"/>
        </w:rPr>
        <w:t>Ort(e):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C20053">
        <w:rPr>
          <w:rFonts w:cs="Arial"/>
        </w:rPr>
        <w:t>Pädagogisches Institut</w:t>
      </w:r>
    </w:p>
    <w:p w14:paraId="61D8245C" w14:textId="538DD33F" w:rsidR="00FE307F" w:rsidRDefault="00FE307F" w:rsidP="00FE307F">
      <w:pPr>
        <w:rPr>
          <w:rFonts w:cs="Arial"/>
        </w:rPr>
      </w:pPr>
      <w:r>
        <w:rPr>
          <w:rFonts w:cs="Arial"/>
        </w:rPr>
        <w:t>Referentin:</w:t>
      </w:r>
      <w:r>
        <w:rPr>
          <w:rFonts w:cs="Arial"/>
        </w:rPr>
        <w:tab/>
      </w:r>
      <w:r>
        <w:rPr>
          <w:rFonts w:cs="Arial"/>
        </w:rPr>
        <w:tab/>
        <w:t>Ines Pfalzgraf</w:t>
      </w:r>
    </w:p>
    <w:p w14:paraId="0B082C08" w14:textId="02EDF567" w:rsidR="00FE307F" w:rsidRDefault="00FE307F" w:rsidP="00FE307F">
      <w:pPr>
        <w:rPr>
          <w:rFonts w:cs="Arial"/>
        </w:rPr>
      </w:pPr>
    </w:p>
    <w:p w14:paraId="7DEC17E7" w14:textId="2C8CF4B9" w:rsidR="00FE307F" w:rsidRPr="00FE307F" w:rsidRDefault="00FE307F" w:rsidP="00FE307F">
      <w:pPr>
        <w:rPr>
          <w:rFonts w:cs="Arial"/>
        </w:rPr>
      </w:pPr>
      <w:r>
        <w:rPr>
          <w:rFonts w:cs="Arial"/>
        </w:rPr>
        <w:t>Kurstage:</w:t>
      </w:r>
      <w:r>
        <w:rPr>
          <w:rFonts w:cs="Arial"/>
        </w:rPr>
        <w:tab/>
      </w:r>
      <w:r>
        <w:rPr>
          <w:rFonts w:cs="Arial"/>
        </w:rPr>
        <w:tab/>
        <w:t>10.06., 11.06. und 15.07.2024</w:t>
      </w:r>
    </w:p>
    <w:p w14:paraId="71C44AD0" w14:textId="77777777" w:rsidR="000201BB" w:rsidRPr="00EF64DB" w:rsidRDefault="000201BB" w:rsidP="000201BB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1276FFD5" w14:textId="251B3F72" w:rsidR="000201BB" w:rsidRDefault="00C27C6C" w:rsidP="000201BB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 xml:space="preserve">Kooperation </w:t>
      </w:r>
      <w:r w:rsidR="000201BB">
        <w:rPr>
          <w:rFonts w:cs="Arial"/>
          <w:b/>
          <w:bCs/>
        </w:rPr>
        <w:t xml:space="preserve">mit </w:t>
      </w:r>
      <w:r w:rsidR="00113649">
        <w:rPr>
          <w:rFonts w:cs="Arial"/>
          <w:b/>
          <w:bCs/>
        </w:rPr>
        <w:t xml:space="preserve">Eltern und Team </w:t>
      </w:r>
      <w:r w:rsidR="000201BB">
        <w:rPr>
          <w:rFonts w:cs="Arial"/>
          <w:b/>
          <w:bCs/>
        </w:rPr>
        <w:t xml:space="preserve">(Modul </w:t>
      </w:r>
      <w:r w:rsidR="003265CF">
        <w:rPr>
          <w:rFonts w:cs="Arial"/>
          <w:b/>
          <w:bCs/>
        </w:rPr>
        <w:t>4</w:t>
      </w:r>
      <w:r w:rsidR="000201BB">
        <w:rPr>
          <w:rFonts w:cs="Arial"/>
          <w:b/>
          <w:bCs/>
        </w:rPr>
        <w:t>)</w:t>
      </w:r>
    </w:p>
    <w:p w14:paraId="7A414200" w14:textId="77777777" w:rsidR="000201BB" w:rsidRPr="00C20053" w:rsidRDefault="000201BB" w:rsidP="000201BB"/>
    <w:p w14:paraId="348DFFF9" w14:textId="77777777" w:rsidR="000201BB" w:rsidRPr="00C20053" w:rsidRDefault="000201BB" w:rsidP="000201BB">
      <w:pPr>
        <w:ind w:left="2124" w:hanging="2124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  <w:t>Pädagogisches Institut</w:t>
      </w:r>
    </w:p>
    <w:p w14:paraId="46A1C49B" w14:textId="77777777" w:rsidR="000201BB" w:rsidRPr="00C20053" w:rsidRDefault="000201BB" w:rsidP="000201BB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innen</w:t>
      </w:r>
      <w:r w:rsidRPr="00C20053">
        <w:rPr>
          <w:rFonts w:cs="Arial"/>
        </w:rPr>
        <w:t>:</w:t>
      </w:r>
      <w:r w:rsidRPr="00C20053">
        <w:rPr>
          <w:rFonts w:cs="Arial"/>
        </w:rPr>
        <w:tab/>
      </w:r>
      <w:r>
        <w:rPr>
          <w:rFonts w:cs="Arial"/>
        </w:rPr>
        <w:t>Birgit Berthold, Anna Pfaffenstaller</w:t>
      </w:r>
    </w:p>
    <w:p w14:paraId="47003D48" w14:textId="77777777" w:rsidR="000201BB" w:rsidRPr="00C20053" w:rsidRDefault="000201BB" w:rsidP="000201BB">
      <w:pPr>
        <w:ind w:left="2124" w:hanging="2124"/>
        <w:rPr>
          <w:rFonts w:cs="Arial"/>
          <w:color w:val="000000" w:themeColor="text1"/>
        </w:rPr>
      </w:pPr>
    </w:p>
    <w:p w14:paraId="6F3BDE3A" w14:textId="155916F6" w:rsidR="000201BB" w:rsidRPr="00C20053" w:rsidRDefault="000201BB" w:rsidP="000201BB">
      <w:pPr>
        <w:rPr>
          <w:rFonts w:cs="Arial"/>
          <w:color w:val="000000" w:themeColor="text1"/>
        </w:rPr>
      </w:pPr>
      <w:r w:rsidRPr="00C20053">
        <w:rPr>
          <w:rFonts w:cs="Arial"/>
          <w:color w:val="000000" w:themeColor="text1"/>
        </w:rPr>
        <w:t>Kurstage:</w:t>
      </w:r>
      <w:r w:rsidRPr="00C20053">
        <w:rPr>
          <w:rFonts w:cs="Arial"/>
          <w:color w:val="000000" w:themeColor="text1"/>
        </w:rPr>
        <w:tab/>
      </w:r>
      <w:r>
        <w:rPr>
          <w:rFonts w:cs="Arial"/>
          <w:color w:val="000000" w:themeColor="text1"/>
        </w:rPr>
        <w:tab/>
      </w:r>
      <w:r w:rsidR="000B4697">
        <w:rPr>
          <w:rFonts w:cs="Arial"/>
          <w:color w:val="000000" w:themeColor="text1"/>
        </w:rPr>
        <w:t>Di</w:t>
      </w:r>
      <w:r w:rsidRPr="00C20053">
        <w:rPr>
          <w:rFonts w:cs="Arial"/>
          <w:color w:val="000000" w:themeColor="text1"/>
        </w:rPr>
        <w:t xml:space="preserve"> </w:t>
      </w:r>
      <w:r>
        <w:rPr>
          <w:rFonts w:cs="Arial"/>
          <w:color w:val="000000" w:themeColor="text1"/>
        </w:rPr>
        <w:tab/>
      </w:r>
      <w:r w:rsidR="000B4697">
        <w:rPr>
          <w:rFonts w:cs="Arial"/>
          <w:color w:val="000000" w:themeColor="text1"/>
        </w:rPr>
        <w:t>01.10.2024</w:t>
      </w:r>
      <w:r w:rsidRPr="00C20053">
        <w:rPr>
          <w:rFonts w:cs="Arial"/>
          <w:color w:val="000000" w:themeColor="text1"/>
        </w:rPr>
        <w:tab/>
        <w:t>08:30-16:15 Uhr</w:t>
      </w:r>
    </w:p>
    <w:p w14:paraId="57B1C17D" w14:textId="77777777" w:rsidR="00674704" w:rsidRDefault="000201BB" w:rsidP="000201BB">
      <w:pPr>
        <w:rPr>
          <w:rFonts w:cs="Arial"/>
          <w:color w:val="000000" w:themeColor="text1"/>
        </w:rPr>
      </w:pPr>
      <w:r w:rsidRPr="00C20053">
        <w:rPr>
          <w:rFonts w:cs="Arial"/>
          <w:color w:val="000000" w:themeColor="text1"/>
        </w:rPr>
        <w:tab/>
      </w:r>
      <w:r w:rsidRPr="00C20053">
        <w:rPr>
          <w:rFonts w:cs="Arial"/>
          <w:color w:val="000000" w:themeColor="text1"/>
        </w:rPr>
        <w:tab/>
      </w:r>
    </w:p>
    <w:p w14:paraId="3B19EEA8" w14:textId="77777777" w:rsidR="00674704" w:rsidRDefault="00674704" w:rsidP="000201BB">
      <w:pPr>
        <w:rPr>
          <w:rFonts w:cs="Arial"/>
          <w:color w:val="000000" w:themeColor="text1"/>
        </w:rPr>
      </w:pPr>
    </w:p>
    <w:p w14:paraId="66C94690" w14:textId="5958B4B8" w:rsidR="000201BB" w:rsidRPr="00C20053" w:rsidRDefault="000201BB" w:rsidP="000201BB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</w:p>
    <w:p w14:paraId="52A4E6F1" w14:textId="77777777" w:rsidR="00C23FC6" w:rsidRPr="00EF64DB" w:rsidRDefault="00C23FC6" w:rsidP="00C23FC6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1B3C8338" w14:textId="168E39EB" w:rsidR="00C23FC6" w:rsidRDefault="007C7CF6" w:rsidP="00BD0E2D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 xml:space="preserve">Gewalt in den (digitalen) </w:t>
      </w:r>
      <w:r w:rsidR="00C23FC6">
        <w:rPr>
          <w:rFonts w:cs="Arial"/>
          <w:b/>
          <w:bCs/>
        </w:rPr>
        <w:t>Medien</w:t>
      </w:r>
      <w:r w:rsidR="003265CF">
        <w:rPr>
          <w:rFonts w:cs="Arial"/>
          <w:b/>
          <w:bCs/>
        </w:rPr>
        <w:t xml:space="preserve"> (Mod</w:t>
      </w:r>
      <w:r>
        <w:rPr>
          <w:rFonts w:cs="Arial"/>
          <w:b/>
          <w:bCs/>
        </w:rPr>
        <w:t>ul 5)</w:t>
      </w:r>
    </w:p>
    <w:p w14:paraId="7B82C2BF" w14:textId="77777777" w:rsidR="00C23FC6" w:rsidRDefault="00C23FC6" w:rsidP="00BD0E2D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</w:p>
    <w:p w14:paraId="62761D8F" w14:textId="77777777" w:rsidR="00C23FC6" w:rsidRPr="00C20053" w:rsidRDefault="00C23FC6" w:rsidP="00C23FC6">
      <w:pPr>
        <w:ind w:left="2124" w:hanging="2124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  <w:t>Pädagogisches Institut</w:t>
      </w:r>
    </w:p>
    <w:p w14:paraId="6858E0AC" w14:textId="77777777" w:rsidR="00C23FC6" w:rsidRPr="00C20053" w:rsidRDefault="00C23FC6" w:rsidP="00C23FC6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</w:t>
      </w:r>
      <w:r w:rsidRPr="00C20053">
        <w:rPr>
          <w:rFonts w:cs="Arial"/>
        </w:rPr>
        <w:t>:</w:t>
      </w:r>
      <w:r w:rsidRPr="00C20053">
        <w:rPr>
          <w:rFonts w:cs="Arial"/>
        </w:rPr>
        <w:tab/>
      </w:r>
      <w:r w:rsidR="009A298C">
        <w:rPr>
          <w:rFonts w:cs="Arial"/>
        </w:rPr>
        <w:t>Sonja di Vetta</w:t>
      </w:r>
    </w:p>
    <w:p w14:paraId="34B00BA3" w14:textId="77777777" w:rsidR="00C23FC6" w:rsidRPr="00C20053" w:rsidRDefault="00C23FC6" w:rsidP="00C23FC6">
      <w:pPr>
        <w:ind w:left="2124" w:hanging="2124"/>
        <w:rPr>
          <w:rFonts w:cs="Arial"/>
          <w:bCs/>
        </w:rPr>
      </w:pPr>
    </w:p>
    <w:p w14:paraId="60BB4E4B" w14:textId="2181B908" w:rsidR="00C23FC6" w:rsidRDefault="00C23FC6" w:rsidP="00C23FC6">
      <w:pPr>
        <w:rPr>
          <w:rFonts w:cs="Arial"/>
        </w:rPr>
      </w:pPr>
      <w:r w:rsidRPr="00C20053">
        <w:rPr>
          <w:rFonts w:cs="Arial"/>
        </w:rPr>
        <w:t>Kurstage:</w:t>
      </w:r>
      <w:r w:rsidRPr="00C20053">
        <w:rPr>
          <w:rFonts w:cs="Arial"/>
        </w:rPr>
        <w:tab/>
      </w:r>
      <w:r>
        <w:rPr>
          <w:rFonts w:cs="Arial"/>
        </w:rPr>
        <w:tab/>
      </w:r>
      <w:r w:rsidR="000B4697">
        <w:rPr>
          <w:rFonts w:cs="Arial"/>
        </w:rPr>
        <w:t>M</w:t>
      </w:r>
      <w:r>
        <w:rPr>
          <w:rFonts w:cs="Arial"/>
        </w:rPr>
        <w:t>o</w:t>
      </w:r>
      <w:r w:rsidRPr="00C20053">
        <w:rPr>
          <w:rFonts w:cs="Arial"/>
        </w:rPr>
        <w:t xml:space="preserve"> </w:t>
      </w:r>
      <w:r>
        <w:rPr>
          <w:rFonts w:cs="Arial"/>
        </w:rPr>
        <w:tab/>
      </w:r>
      <w:r w:rsidR="000B4697">
        <w:rPr>
          <w:rFonts w:cs="Arial"/>
        </w:rPr>
        <w:t>20.01.2025</w:t>
      </w:r>
      <w:r w:rsidRPr="00C20053">
        <w:rPr>
          <w:rFonts w:cs="Arial"/>
        </w:rPr>
        <w:tab/>
        <w:t>08:30-16:15 Uhr</w:t>
      </w:r>
    </w:p>
    <w:p w14:paraId="0CB78A89" w14:textId="77777777" w:rsidR="009A298C" w:rsidRDefault="009A298C" w:rsidP="00C23FC6">
      <w:pPr>
        <w:rPr>
          <w:rFonts w:cs="Arial"/>
        </w:rPr>
      </w:pPr>
    </w:p>
    <w:p w14:paraId="784A63D6" w14:textId="77777777" w:rsidR="009A298C" w:rsidRPr="00EF64DB" w:rsidRDefault="009A298C" w:rsidP="009A298C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58E5002D" w14:textId="358EB23D" w:rsidR="009A298C" w:rsidRPr="00470717" w:rsidRDefault="007C7CF6" w:rsidP="009A298C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 w:rsidRPr="007C7CF6">
        <w:rPr>
          <w:rFonts w:cs="Arial"/>
          <w:b/>
          <w:bCs/>
        </w:rPr>
        <w:t xml:space="preserve">Geschlechtsspezifische Aspekte </w:t>
      </w:r>
      <w:r>
        <w:rPr>
          <w:rFonts w:cs="Arial"/>
          <w:b/>
          <w:bCs/>
        </w:rPr>
        <w:t xml:space="preserve">in </w:t>
      </w:r>
      <w:r w:rsidRPr="007C7CF6">
        <w:rPr>
          <w:rFonts w:cs="Arial"/>
          <w:b/>
          <w:bCs/>
        </w:rPr>
        <w:t>der Gewaltprävention</w:t>
      </w:r>
      <w:r>
        <w:rPr>
          <w:rFonts w:cs="Arial"/>
          <w:b/>
          <w:bCs/>
        </w:rPr>
        <w:t xml:space="preserve"> (Modul 6)</w:t>
      </w:r>
    </w:p>
    <w:p w14:paraId="6444ACDD" w14:textId="77777777" w:rsidR="009A298C" w:rsidRPr="009A298C" w:rsidRDefault="009A298C" w:rsidP="009A298C">
      <w:pPr>
        <w:autoSpaceDE w:val="0"/>
        <w:autoSpaceDN w:val="0"/>
        <w:adjustRightInd w:val="0"/>
        <w:spacing w:before="120"/>
        <w:rPr>
          <w:rFonts w:cs="Arial"/>
        </w:rPr>
      </w:pPr>
    </w:p>
    <w:p w14:paraId="39A8976B" w14:textId="77777777" w:rsidR="009A298C" w:rsidRPr="00C20053" w:rsidRDefault="009A298C" w:rsidP="009A298C">
      <w:pPr>
        <w:ind w:left="2124" w:hanging="2124"/>
        <w:rPr>
          <w:rFonts w:cs="Arial"/>
        </w:rPr>
      </w:pPr>
      <w:r w:rsidRPr="00C20053">
        <w:rPr>
          <w:rFonts w:cs="Arial"/>
        </w:rPr>
        <w:t>Ort(e):</w:t>
      </w:r>
      <w:r w:rsidRPr="00C20053">
        <w:rPr>
          <w:rFonts w:cs="Arial"/>
        </w:rPr>
        <w:tab/>
        <w:t>Pädagogisches Institut</w:t>
      </w:r>
    </w:p>
    <w:p w14:paraId="13C5A463" w14:textId="51A50D1B" w:rsidR="009A298C" w:rsidRPr="00C20053" w:rsidRDefault="009A298C" w:rsidP="009A298C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Referent:</w:t>
      </w:r>
      <w:r w:rsidRPr="00C20053">
        <w:rPr>
          <w:rFonts w:cs="Arial"/>
        </w:rPr>
        <w:tab/>
      </w:r>
      <w:r w:rsidR="00DF0148">
        <w:rPr>
          <w:rFonts w:cs="Arial"/>
        </w:rPr>
        <w:t>Christine Hempfer-Molitor</w:t>
      </w:r>
    </w:p>
    <w:p w14:paraId="20402C81" w14:textId="77777777" w:rsidR="009A298C" w:rsidRPr="00C20053" w:rsidRDefault="009A298C" w:rsidP="009A298C">
      <w:pPr>
        <w:ind w:left="2124" w:hanging="2124"/>
        <w:rPr>
          <w:rFonts w:cs="Arial"/>
          <w:bCs/>
        </w:rPr>
      </w:pPr>
    </w:p>
    <w:p w14:paraId="58F80FBA" w14:textId="4EC3BDF6" w:rsidR="009A298C" w:rsidRDefault="009A298C" w:rsidP="009A298C">
      <w:pPr>
        <w:rPr>
          <w:rFonts w:cs="Arial"/>
        </w:rPr>
      </w:pPr>
      <w:r w:rsidRPr="00C20053">
        <w:rPr>
          <w:rFonts w:cs="Arial"/>
        </w:rPr>
        <w:t>Kurstage:</w:t>
      </w:r>
      <w:r w:rsidRPr="00C20053">
        <w:rPr>
          <w:rFonts w:cs="Arial"/>
        </w:rPr>
        <w:tab/>
      </w:r>
      <w:r>
        <w:rPr>
          <w:rFonts w:cs="Arial"/>
        </w:rPr>
        <w:tab/>
      </w:r>
      <w:r w:rsidR="00231E46">
        <w:rPr>
          <w:rFonts w:cs="Arial"/>
        </w:rPr>
        <w:t>Di</w:t>
      </w:r>
      <w:r w:rsidR="00231E46">
        <w:rPr>
          <w:rFonts w:cs="Arial"/>
        </w:rPr>
        <w:tab/>
      </w:r>
      <w:r w:rsidR="000B4697">
        <w:rPr>
          <w:rFonts w:cs="Arial"/>
        </w:rPr>
        <w:t xml:space="preserve">21.01.2025 </w:t>
      </w:r>
      <w:r w:rsidR="00470717">
        <w:rPr>
          <w:rFonts w:cs="Arial"/>
        </w:rPr>
        <w:t xml:space="preserve"> </w:t>
      </w:r>
      <w:r w:rsidR="000B4697">
        <w:rPr>
          <w:rFonts w:cs="Arial"/>
        </w:rPr>
        <w:t xml:space="preserve"> </w:t>
      </w:r>
      <w:r w:rsidR="00470717">
        <w:rPr>
          <w:rFonts w:cs="Arial"/>
        </w:rPr>
        <w:t xml:space="preserve"> </w:t>
      </w:r>
      <w:r w:rsidRPr="00C20053">
        <w:rPr>
          <w:rFonts w:cs="Arial"/>
        </w:rPr>
        <w:t>08:30-16:15 Uhr</w:t>
      </w:r>
    </w:p>
    <w:p w14:paraId="3F803B9F" w14:textId="77777777" w:rsidR="00C23FC6" w:rsidRDefault="00C23FC6" w:rsidP="00BD0E2D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</w:p>
    <w:p w14:paraId="357C0F90" w14:textId="77777777" w:rsidR="00C23FC6" w:rsidRPr="00EF64DB" w:rsidRDefault="00C23FC6" w:rsidP="00C23FC6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5A6EBAD0" w14:textId="50264EBD" w:rsidR="00BD0E2D" w:rsidRDefault="00F41333" w:rsidP="00BD0E2D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>
        <w:rPr>
          <w:rFonts w:cs="Arial"/>
          <w:b/>
          <w:bCs/>
        </w:rPr>
        <w:t xml:space="preserve">Praktische Umsetzung im Alltag </w:t>
      </w:r>
      <w:r w:rsidR="00113649">
        <w:rPr>
          <w:rFonts w:cs="Arial"/>
          <w:b/>
          <w:bCs/>
        </w:rPr>
        <w:t xml:space="preserve">– </w:t>
      </w:r>
      <w:r w:rsidR="000B4697">
        <w:rPr>
          <w:rFonts w:cs="Arial"/>
          <w:b/>
          <w:bCs/>
        </w:rPr>
        <w:t>Abschluss (</w:t>
      </w:r>
      <w:r w:rsidR="00BD0E2D">
        <w:rPr>
          <w:rFonts w:cs="Arial"/>
          <w:b/>
          <w:bCs/>
        </w:rPr>
        <w:t xml:space="preserve">Modul </w:t>
      </w:r>
      <w:r w:rsidR="007C7CF6">
        <w:rPr>
          <w:rFonts w:cs="Arial"/>
          <w:b/>
          <w:bCs/>
        </w:rPr>
        <w:t>7</w:t>
      </w:r>
      <w:r w:rsidR="00BD0E2D">
        <w:rPr>
          <w:rFonts w:cs="Arial"/>
          <w:b/>
          <w:bCs/>
        </w:rPr>
        <w:t xml:space="preserve">) </w:t>
      </w:r>
    </w:p>
    <w:p w14:paraId="65019766" w14:textId="77777777" w:rsidR="00C20053" w:rsidRPr="00C20053" w:rsidRDefault="00BD0E2D" w:rsidP="00BD0E2D">
      <w:pPr>
        <w:autoSpaceDE w:val="0"/>
        <w:autoSpaceDN w:val="0"/>
        <w:adjustRightInd w:val="0"/>
        <w:spacing w:before="120"/>
        <w:rPr>
          <w:rFonts w:cs="Arial"/>
          <w:b/>
          <w:bCs/>
        </w:rPr>
      </w:pPr>
      <w:r w:rsidRPr="000B3DD9">
        <w:t xml:space="preserve"> </w:t>
      </w:r>
    </w:p>
    <w:p w14:paraId="091A1C18" w14:textId="77777777" w:rsidR="00C20053" w:rsidRPr="00C20053" w:rsidRDefault="00C20053" w:rsidP="00C20053">
      <w:pPr>
        <w:rPr>
          <w:rFonts w:cs="Arial"/>
          <w:color w:val="000000" w:themeColor="text1"/>
        </w:rPr>
      </w:pPr>
      <w:r w:rsidRPr="00C20053">
        <w:rPr>
          <w:rFonts w:cs="Arial"/>
          <w:color w:val="000000" w:themeColor="text1"/>
        </w:rPr>
        <w:t>Ort(e):</w:t>
      </w:r>
      <w:r w:rsidRPr="00C20053">
        <w:rPr>
          <w:rFonts w:cs="Arial"/>
          <w:color w:val="000000" w:themeColor="text1"/>
        </w:rPr>
        <w:tab/>
      </w:r>
      <w:r w:rsidRPr="00C20053">
        <w:rPr>
          <w:rFonts w:cs="Arial"/>
          <w:color w:val="000000" w:themeColor="text1"/>
        </w:rPr>
        <w:tab/>
      </w:r>
      <w:r w:rsidRPr="00C20053">
        <w:rPr>
          <w:rFonts w:cs="Arial"/>
          <w:color w:val="000000" w:themeColor="text1"/>
        </w:rPr>
        <w:tab/>
        <w:t>Pädagogisches Institut</w:t>
      </w:r>
    </w:p>
    <w:p w14:paraId="49B477BF" w14:textId="77777777" w:rsidR="00BD0E2D" w:rsidRPr="00C20053" w:rsidRDefault="00BD0E2D" w:rsidP="00BD0E2D">
      <w:pPr>
        <w:ind w:left="2124" w:hanging="2124"/>
        <w:rPr>
          <w:rFonts w:cs="Arial"/>
          <w:bCs/>
        </w:rPr>
      </w:pPr>
      <w:r w:rsidRPr="00C20053">
        <w:rPr>
          <w:rFonts w:cs="Arial"/>
        </w:rPr>
        <w:t>Referent</w:t>
      </w:r>
      <w:r>
        <w:rPr>
          <w:rFonts w:cs="Arial"/>
        </w:rPr>
        <w:t>innen</w:t>
      </w:r>
      <w:r w:rsidRPr="00C20053">
        <w:rPr>
          <w:rFonts w:cs="Arial"/>
        </w:rPr>
        <w:t>:</w:t>
      </w:r>
      <w:r w:rsidR="00C20053" w:rsidRPr="00C20053">
        <w:rPr>
          <w:rFonts w:cs="Arial"/>
          <w:color w:val="000000" w:themeColor="text1"/>
        </w:rPr>
        <w:tab/>
      </w:r>
      <w:r>
        <w:rPr>
          <w:rFonts w:cs="Arial"/>
        </w:rPr>
        <w:t>Birgit Berthold, Anna Pfaffenstaller</w:t>
      </w:r>
    </w:p>
    <w:p w14:paraId="2B62A89D" w14:textId="77777777" w:rsidR="00C92169" w:rsidRPr="00C20053" w:rsidRDefault="00C92169" w:rsidP="00C92169">
      <w:pPr>
        <w:ind w:left="2124" w:hanging="2124"/>
        <w:rPr>
          <w:rFonts w:cs="Arial"/>
          <w:bCs/>
        </w:rPr>
      </w:pPr>
    </w:p>
    <w:p w14:paraId="02EB5ACB" w14:textId="77777777" w:rsidR="00C20053" w:rsidRPr="00C20053" w:rsidRDefault="00C20053" w:rsidP="00472F89">
      <w:pPr>
        <w:ind w:left="1416" w:right="-1" w:hanging="1416"/>
        <w:rPr>
          <w:rFonts w:cs="Arial"/>
          <w:color w:val="000000" w:themeColor="text1"/>
        </w:rPr>
      </w:pPr>
    </w:p>
    <w:p w14:paraId="1A06C35D" w14:textId="0D48A905" w:rsidR="00C92169" w:rsidRPr="00C20053" w:rsidRDefault="00C92169" w:rsidP="00C92169">
      <w:pPr>
        <w:rPr>
          <w:rFonts w:cs="Arial"/>
          <w:color w:val="000000" w:themeColor="text1"/>
        </w:rPr>
      </w:pPr>
      <w:r w:rsidRPr="00C20053">
        <w:rPr>
          <w:rFonts w:cs="Arial"/>
          <w:color w:val="000000" w:themeColor="text1"/>
        </w:rPr>
        <w:t>Kurstage:</w:t>
      </w:r>
      <w:r w:rsidRPr="00C20053">
        <w:rPr>
          <w:rFonts w:cs="Arial"/>
          <w:color w:val="000000" w:themeColor="text1"/>
        </w:rPr>
        <w:tab/>
      </w:r>
      <w:r w:rsidR="00D51BEA">
        <w:rPr>
          <w:rFonts w:cs="Arial"/>
          <w:color w:val="000000" w:themeColor="text1"/>
        </w:rPr>
        <w:tab/>
      </w:r>
      <w:r w:rsidR="000B4697">
        <w:rPr>
          <w:rFonts w:cs="Arial"/>
          <w:color w:val="000000" w:themeColor="text1"/>
        </w:rPr>
        <w:t>Di</w:t>
      </w:r>
      <w:r w:rsidR="00D51BEA">
        <w:rPr>
          <w:rFonts w:cs="Arial"/>
          <w:color w:val="000000" w:themeColor="text1"/>
        </w:rPr>
        <w:tab/>
      </w:r>
      <w:r w:rsidR="000B4697">
        <w:rPr>
          <w:rFonts w:cs="Arial"/>
          <w:color w:val="000000" w:themeColor="text1"/>
        </w:rPr>
        <w:t>18.02.2025</w:t>
      </w:r>
      <w:r w:rsidRPr="00C20053">
        <w:rPr>
          <w:rFonts w:cs="Arial"/>
          <w:color w:val="000000" w:themeColor="text1"/>
        </w:rPr>
        <w:tab/>
        <w:t>08:30-16:15 Uhr</w:t>
      </w:r>
    </w:p>
    <w:p w14:paraId="1081814F" w14:textId="77777777" w:rsidR="00C92169" w:rsidRPr="00C20053" w:rsidRDefault="00C92169" w:rsidP="00C92169">
      <w:pPr>
        <w:rPr>
          <w:rFonts w:cs="Arial"/>
          <w:color w:val="000000" w:themeColor="text1"/>
        </w:rPr>
      </w:pPr>
      <w:r w:rsidRPr="00C20053">
        <w:rPr>
          <w:rFonts w:cs="Arial"/>
          <w:color w:val="000000" w:themeColor="text1"/>
        </w:rPr>
        <w:tab/>
      </w:r>
      <w:r w:rsidRPr="00C20053">
        <w:rPr>
          <w:rFonts w:cs="Arial"/>
          <w:color w:val="000000" w:themeColor="text1"/>
        </w:rPr>
        <w:tab/>
      </w:r>
      <w:r w:rsidR="00D51BEA">
        <w:rPr>
          <w:rFonts w:cs="Arial"/>
          <w:color w:val="000000" w:themeColor="text1"/>
        </w:rPr>
        <w:tab/>
      </w:r>
    </w:p>
    <w:p w14:paraId="534A78DB" w14:textId="77777777" w:rsidR="00472F89" w:rsidRPr="00EF64DB" w:rsidRDefault="00472F89" w:rsidP="00472F89">
      <w:pPr>
        <w:tabs>
          <w:tab w:val="left" w:pos="9781"/>
        </w:tabs>
        <w:rPr>
          <w:rFonts w:cs="Arial"/>
          <w:b/>
          <w:color w:val="FF0000"/>
        </w:rPr>
      </w:pPr>
      <w:r w:rsidRPr="00EF64DB">
        <w:rPr>
          <w:rFonts w:cs="Arial"/>
          <w:b/>
          <w:color w:val="FF0000"/>
        </w:rPr>
        <w:t>…………………………………………………………</w:t>
      </w:r>
      <w:r>
        <w:rPr>
          <w:rFonts w:cs="Arial"/>
          <w:b/>
          <w:color w:val="FF0000"/>
        </w:rPr>
        <w:t>…………………………………………</w:t>
      </w:r>
      <w:r w:rsidRPr="00EF64DB">
        <w:rPr>
          <w:rFonts w:cs="Arial"/>
          <w:b/>
          <w:color w:val="FF0000"/>
        </w:rPr>
        <w:t>……</w:t>
      </w:r>
    </w:p>
    <w:p w14:paraId="6B0B5C7F" w14:textId="77777777" w:rsidR="00472F89" w:rsidRPr="00C20053" w:rsidRDefault="00472F89" w:rsidP="00472F89">
      <w:pPr>
        <w:pStyle w:val="Listenabsatz"/>
        <w:ind w:left="360"/>
      </w:pPr>
    </w:p>
    <w:p w14:paraId="4988C581" w14:textId="497A80CD" w:rsidR="00E31071" w:rsidRDefault="00E2560A" w:rsidP="00E310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</w:t>
      </w:r>
      <w:r w:rsidR="00E31071">
        <w:rPr>
          <w:rFonts w:cs="Arial"/>
          <w:color w:val="000000" w:themeColor="text1"/>
        </w:rPr>
        <w:t>wischen den Terminen finden drei Beratungstreffen</w:t>
      </w:r>
      <w:r w:rsidR="00265A2F">
        <w:rPr>
          <w:rFonts w:cs="Arial"/>
          <w:color w:val="000000" w:themeColor="text1"/>
        </w:rPr>
        <w:t xml:space="preserve"> (jeweils 3 Stunden) </w:t>
      </w:r>
      <w:r w:rsidR="00E31071">
        <w:rPr>
          <w:rFonts w:cs="Arial"/>
          <w:color w:val="000000" w:themeColor="text1"/>
        </w:rPr>
        <w:t xml:space="preserve">in Kleingruppen statt. </w:t>
      </w:r>
    </w:p>
    <w:p w14:paraId="1F0DC27A" w14:textId="159FAA76" w:rsidR="00E31071" w:rsidRDefault="00E31071" w:rsidP="00E31071">
      <w:pPr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Zusätzlich muss vor Abschluss der Zusatzqualifikation</w:t>
      </w:r>
      <w:r w:rsidR="00182BD7">
        <w:rPr>
          <w:rFonts w:cs="Arial"/>
          <w:color w:val="000000" w:themeColor="text1"/>
        </w:rPr>
        <w:t xml:space="preserve"> eine Teamsitzung</w:t>
      </w:r>
      <w:r>
        <w:rPr>
          <w:rFonts w:cs="Arial"/>
          <w:color w:val="000000" w:themeColor="text1"/>
        </w:rPr>
        <w:t xml:space="preserve"> </w:t>
      </w:r>
      <w:r w:rsidR="00182BD7">
        <w:rPr>
          <w:rFonts w:cs="Arial"/>
          <w:color w:val="000000" w:themeColor="text1"/>
        </w:rPr>
        <w:t xml:space="preserve">oder </w:t>
      </w:r>
      <w:r>
        <w:rPr>
          <w:rFonts w:cs="Arial"/>
          <w:color w:val="000000" w:themeColor="text1"/>
        </w:rPr>
        <w:t>ein Klausurtag zum Thema Gewaltprävention in der Einrichtung von den Teilnehmenden geplant, durchgeführt und anschließend schriftlich ausgewertet sowie reflektiert werden.</w:t>
      </w:r>
    </w:p>
    <w:p w14:paraId="435FB3FD" w14:textId="77777777" w:rsidR="00E31071" w:rsidRPr="00C20053" w:rsidRDefault="00E31071" w:rsidP="00C20053">
      <w:pPr>
        <w:rPr>
          <w:rFonts w:cs="Arial"/>
          <w:color w:val="000000" w:themeColor="text1"/>
        </w:rPr>
      </w:pPr>
    </w:p>
    <w:sectPr w:rsidR="00E31071" w:rsidRPr="00C20053" w:rsidSect="00C200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91" w:bottom="115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ADFF" w14:textId="77777777" w:rsidR="00205ABF" w:rsidRDefault="00205ABF" w:rsidP="003D72D7">
      <w:r>
        <w:separator/>
      </w:r>
    </w:p>
  </w:endnote>
  <w:endnote w:type="continuationSeparator" w:id="0">
    <w:p w14:paraId="485A2087" w14:textId="77777777" w:rsidR="00205ABF" w:rsidRDefault="00205ABF" w:rsidP="003D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E903" w14:textId="77777777" w:rsidR="00AC2E59" w:rsidRDefault="00AC2E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828E" w14:textId="77777777" w:rsidR="00205ABF" w:rsidRPr="00BE5C99" w:rsidRDefault="00205ABF" w:rsidP="00361732">
    <w:pPr>
      <w:widowControl w:val="0"/>
      <w:suppressAutoHyphens/>
      <w:autoSpaceDE w:val="0"/>
      <w:rPr>
        <w:rFonts w:ascii="Helvetica" w:eastAsia="Times New Roman" w:hAnsi="Helvetica" w:cs="Times New Roman"/>
        <w:color w:val="808080"/>
        <w:sz w:val="16"/>
        <w:szCs w:val="16"/>
        <w:lang w:eastAsia="ar-SA"/>
      </w:rPr>
    </w:pPr>
    <w:r w:rsidRPr="00BE5C9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© Landeshauptstadt München</w:t>
    </w:r>
  </w:p>
  <w:p w14:paraId="31A256C8" w14:textId="77777777" w:rsidR="00205ABF" w:rsidRPr="00BE5C99" w:rsidRDefault="00205ABF" w:rsidP="00361732">
    <w:pPr>
      <w:widowControl w:val="0"/>
      <w:suppressAutoHyphens/>
      <w:autoSpaceDE w:val="0"/>
      <w:rPr>
        <w:rFonts w:ascii="Helvetica" w:eastAsia="Times New Roman" w:hAnsi="Helvetica" w:cs="Times New Roman"/>
        <w:color w:val="808080"/>
        <w:sz w:val="16"/>
        <w:szCs w:val="16"/>
        <w:lang w:eastAsia="ar-SA"/>
      </w:rPr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7AF94A9" wp14:editId="65E6EB2A">
          <wp:simplePos x="0" y="0"/>
          <wp:positionH relativeFrom="column">
            <wp:posOffset>4596435</wp:posOffset>
          </wp:positionH>
          <wp:positionV relativeFrom="paragraph">
            <wp:posOffset>7620</wp:posOffset>
          </wp:positionV>
          <wp:extent cx="1774190" cy="390525"/>
          <wp:effectExtent l="0" t="0" r="0" b="9525"/>
          <wp:wrapNone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5C9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Autor: Pädagogisches Institut</w:t>
    </w:r>
    <w:r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-Zentrum für kommunales Bildungsmanagement</w:t>
    </w:r>
    <w:r w:rsidRPr="00BE5C9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 xml:space="preserve">, Fachbereich </w:t>
    </w:r>
    <w:r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2.</w:t>
    </w:r>
    <w:r w:rsidRPr="00BE5C9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1</w:t>
    </w:r>
  </w:p>
  <w:p w14:paraId="3BE7FE4A" w14:textId="798290E3" w:rsidR="00205ABF" w:rsidRDefault="00205ABF" w:rsidP="00361732">
    <w:pPr>
      <w:widowControl w:val="0"/>
      <w:tabs>
        <w:tab w:val="left" w:pos="4280"/>
      </w:tabs>
      <w:suppressAutoHyphens/>
      <w:spacing w:line="200" w:lineRule="exact"/>
      <w:rPr>
        <w:rFonts w:ascii="Helvetica" w:eastAsia="Times New Roman" w:hAnsi="Helvetica" w:cs="Times New Roman"/>
        <w:color w:val="808080"/>
        <w:sz w:val="16"/>
        <w:szCs w:val="16"/>
        <w:lang w:eastAsia="ar-SA"/>
      </w:rPr>
    </w:pPr>
    <w:r w:rsidRPr="00BE5C9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 xml:space="preserve">Stand </w:t>
    </w:r>
    <w:r w:rsidR="00AC2E59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18.12.</w:t>
    </w:r>
    <w:r w:rsidR="007C7CF6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202</w:t>
    </w:r>
    <w:r w:rsidR="00BC1F62">
      <w:rPr>
        <w:rFonts w:ascii="Helvetica" w:eastAsia="Times New Roman" w:hAnsi="Helvetica" w:cs="Times New Roman"/>
        <w:color w:val="808080"/>
        <w:sz w:val="16"/>
        <w:szCs w:val="16"/>
        <w:lang w:eastAsia="ar-SA"/>
      </w:rPr>
      <w:t>3</w:t>
    </w:r>
  </w:p>
  <w:p w14:paraId="4E13293C" w14:textId="77777777" w:rsidR="002D3499" w:rsidRDefault="002D3499" w:rsidP="00361732">
    <w:pPr>
      <w:widowControl w:val="0"/>
      <w:tabs>
        <w:tab w:val="left" w:pos="4280"/>
      </w:tabs>
      <w:suppressAutoHyphens/>
      <w:spacing w:line="200" w:lineRule="exact"/>
    </w:pPr>
  </w:p>
  <w:p w14:paraId="5021C028" w14:textId="77777777" w:rsidR="00205ABF" w:rsidRDefault="00205AB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B9D32" w14:textId="77777777" w:rsidR="00AC2E59" w:rsidRDefault="00AC2E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49D79" w14:textId="77777777" w:rsidR="00205ABF" w:rsidRDefault="00205ABF" w:rsidP="003D72D7">
      <w:r>
        <w:separator/>
      </w:r>
    </w:p>
  </w:footnote>
  <w:footnote w:type="continuationSeparator" w:id="0">
    <w:p w14:paraId="2975C852" w14:textId="77777777" w:rsidR="00205ABF" w:rsidRDefault="00205ABF" w:rsidP="003D72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1531F" w14:textId="77777777" w:rsidR="00AC2E59" w:rsidRDefault="00AC2E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683ED" w14:textId="77777777" w:rsidR="00205ABF" w:rsidRDefault="00205ABF">
    <w:pPr>
      <w:pStyle w:val="Kopfzeile"/>
    </w:pPr>
  </w:p>
  <w:p w14:paraId="189FD0D3" w14:textId="77777777" w:rsidR="00205ABF" w:rsidRDefault="00205ABF">
    <w:pPr>
      <w:pStyle w:val="Kopfzeile"/>
    </w:pPr>
  </w:p>
  <w:p w14:paraId="461AEB32" w14:textId="77777777" w:rsidR="00205ABF" w:rsidRDefault="00205ABF">
    <w:pPr>
      <w:pStyle w:val="Kopfzeile"/>
    </w:pPr>
    <w:r w:rsidRPr="008A4D99">
      <w:rPr>
        <w:noProof/>
        <w:sz w:val="28"/>
        <w:szCs w:val="28"/>
        <w:lang w:eastAsia="de-DE"/>
      </w:rPr>
      <w:drawing>
        <wp:anchor distT="0" distB="0" distL="114300" distR="119380" simplePos="0" relativeHeight="251661312" behindDoc="1" locked="0" layoutInCell="1" allowOverlap="1" wp14:anchorId="7B90FC4F" wp14:editId="042C6F1E">
          <wp:simplePos x="0" y="0"/>
          <wp:positionH relativeFrom="column">
            <wp:posOffset>4046220</wp:posOffset>
          </wp:positionH>
          <wp:positionV relativeFrom="page">
            <wp:posOffset>-1905</wp:posOffset>
          </wp:positionV>
          <wp:extent cx="3023870" cy="1663065"/>
          <wp:effectExtent l="0" t="0" r="5080" b="0"/>
          <wp:wrapNone/>
          <wp:docPr id="7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23870" cy="1663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84FA8" w14:textId="77777777" w:rsidR="00AC2E59" w:rsidRDefault="00AC2E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1" w15:restartNumberingAfterBreak="0">
    <w:nsid w:val="00000004"/>
    <w:multiLevelType w:val="multi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37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97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57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17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77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37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97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57"/>
        </w:tabs>
      </w:pPr>
      <w:rPr>
        <w:rFonts w:ascii="OpenSymbol" w:hAnsi="OpenSymbol" w:cs="OpenSymbol"/>
      </w:rPr>
    </w:lvl>
  </w:abstractNum>
  <w:abstractNum w:abstractNumId="2" w15:restartNumberingAfterBreak="0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</w:pPr>
      <w:rPr>
        <w:rFonts w:ascii="OpenSymbol" w:hAnsi="OpenSymbol" w:cs="OpenSymbol"/>
      </w:rPr>
    </w:lvl>
  </w:abstractNum>
  <w:abstractNum w:abstractNumId="3" w15:restartNumberingAfterBreak="0">
    <w:nsid w:val="00000006"/>
    <w:multiLevelType w:val="multilevel"/>
    <w:tmpl w:val="00000006"/>
    <w:name w:val="WW8Num16"/>
    <w:lvl w:ilvl="0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37"/>
        </w:tabs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97"/>
        </w:tabs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57"/>
        </w:tabs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17"/>
        </w:tabs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77"/>
        </w:tabs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37"/>
        </w:tabs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97"/>
        </w:tabs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57"/>
        </w:tabs>
      </w:pPr>
      <w:rPr>
        <w:rFonts w:ascii="OpenSymbol" w:hAnsi="OpenSymbol" w:cs="OpenSymbol"/>
      </w:rPr>
    </w:lvl>
  </w:abstractNum>
  <w:abstractNum w:abstractNumId="4" w15:restartNumberingAfterBreak="0">
    <w:nsid w:val="06D2541C"/>
    <w:multiLevelType w:val="hybridMultilevel"/>
    <w:tmpl w:val="E39469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227198"/>
    <w:multiLevelType w:val="hybridMultilevel"/>
    <w:tmpl w:val="16A884DA"/>
    <w:lvl w:ilvl="0" w:tplc="148A749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36C0"/>
    <w:multiLevelType w:val="hybridMultilevel"/>
    <w:tmpl w:val="396C6EE2"/>
    <w:lvl w:ilvl="0" w:tplc="DEEED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D0893"/>
    <w:multiLevelType w:val="hybridMultilevel"/>
    <w:tmpl w:val="22EAF7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0402"/>
    <w:multiLevelType w:val="hybridMultilevel"/>
    <w:tmpl w:val="BBA430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C82FE6"/>
    <w:multiLevelType w:val="hybridMultilevel"/>
    <w:tmpl w:val="8F5665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3617F2"/>
    <w:multiLevelType w:val="hybridMultilevel"/>
    <w:tmpl w:val="CB004058"/>
    <w:name w:val="WollMuxListTemplate2"/>
    <w:lvl w:ilvl="0" w:tplc="AB94BBF2">
      <w:start w:val="1"/>
      <w:numFmt w:val="upperRoman"/>
      <w:lvlRestart w:val="0"/>
      <w:pStyle w:val="WollMuxVerfuegungspunkt"/>
      <w:lvlText w:val="%1."/>
      <w:lvlJc w:val="left"/>
      <w:pPr>
        <w:tabs>
          <w:tab w:val="num" w:pos="0"/>
        </w:tabs>
        <w:ind w:left="0" w:hanging="397"/>
      </w:pPr>
      <w:rPr>
        <w:rFonts w:ascii="Arial" w:eastAsiaTheme="minorHAnsi" w:hAnsi="Arial" w:cstheme="minorBid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D5B0B"/>
    <w:multiLevelType w:val="singleLevel"/>
    <w:tmpl w:val="4D96C3CE"/>
    <w:name w:val="WollMuxListTemplate"/>
    <w:lvl w:ilvl="0">
      <w:start w:val="1"/>
      <w:numFmt w:val="upperRoman"/>
      <w:lvlRestart w:val="0"/>
      <w:lvlText w:val="%1."/>
      <w:lvlJc w:val="left"/>
      <w:pPr>
        <w:tabs>
          <w:tab w:val="num" w:pos="0"/>
        </w:tabs>
        <w:ind w:left="0" w:hanging="397"/>
      </w:pPr>
      <w:rPr>
        <w:rFonts w:ascii="Arial" w:eastAsiaTheme="minorHAnsi" w:hAnsi="Arial" w:cstheme="minorBid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2" w15:restartNumberingAfterBreak="0">
    <w:nsid w:val="6A4809BD"/>
    <w:multiLevelType w:val="hybridMultilevel"/>
    <w:tmpl w:val="7FDC9B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B5A5C"/>
    <w:multiLevelType w:val="hybridMultilevel"/>
    <w:tmpl w:val="6FF8D4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5B3B57"/>
    <w:multiLevelType w:val="hybridMultilevel"/>
    <w:tmpl w:val="552AA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841609"/>
    <w:multiLevelType w:val="multilevel"/>
    <w:tmpl w:val="09F8D33A"/>
    <w:lvl w:ilvl="0">
      <w:start w:val="24"/>
      <w:numFmt w:val="decimal"/>
      <w:lvlText w:val="(%1"/>
      <w:lvlJc w:val="left"/>
      <w:pPr>
        <w:ind w:left="1155" w:hanging="1155"/>
      </w:pPr>
      <w:rPr>
        <w:rFonts w:cs="Arial" w:hint="default"/>
      </w:rPr>
    </w:lvl>
    <w:lvl w:ilvl="1">
      <w:start w:val="1"/>
      <w:numFmt w:val="decimalZero"/>
      <w:lvlText w:val="(%1.%2"/>
      <w:lvlJc w:val="left"/>
      <w:pPr>
        <w:ind w:left="1155" w:hanging="1155"/>
      </w:pPr>
      <w:rPr>
        <w:rFonts w:cs="Arial" w:hint="default"/>
      </w:rPr>
    </w:lvl>
    <w:lvl w:ilvl="2">
      <w:start w:val="2022"/>
      <w:numFmt w:val="decimal"/>
      <w:lvlText w:val="(%1.%2.%3"/>
      <w:lvlJc w:val="left"/>
      <w:pPr>
        <w:ind w:left="1155" w:hanging="1155"/>
      </w:pPr>
      <w:rPr>
        <w:rFonts w:cs="Arial" w:hint="default"/>
      </w:rPr>
    </w:lvl>
    <w:lvl w:ilvl="3">
      <w:start w:val="1"/>
      <w:numFmt w:val="decimal"/>
      <w:lvlText w:val="(%1.%2.%3.%4"/>
      <w:lvlJc w:val="left"/>
      <w:pPr>
        <w:ind w:left="1155" w:hanging="1155"/>
      </w:pPr>
      <w:rPr>
        <w:rFonts w:cs="Arial" w:hint="default"/>
      </w:rPr>
    </w:lvl>
    <w:lvl w:ilvl="4">
      <w:start w:val="1"/>
      <w:numFmt w:val="decimal"/>
      <w:lvlText w:val="(%1.%2.%3.%4.%5"/>
      <w:lvlJc w:val="left"/>
      <w:pPr>
        <w:ind w:left="1155" w:hanging="1155"/>
      </w:pPr>
      <w:rPr>
        <w:rFonts w:cs="Arial" w:hint="default"/>
      </w:rPr>
    </w:lvl>
    <w:lvl w:ilvl="5">
      <w:start w:val="1"/>
      <w:numFmt w:val="decimal"/>
      <w:lvlText w:val="(%1.%2.%3.%4.%5.%6"/>
      <w:lvlJc w:val="left"/>
      <w:pPr>
        <w:ind w:left="1440" w:hanging="1440"/>
      </w:pPr>
      <w:rPr>
        <w:rFonts w:cs="Arial" w:hint="default"/>
      </w:rPr>
    </w:lvl>
    <w:lvl w:ilvl="6">
      <w:start w:val="1"/>
      <w:numFmt w:val="decimal"/>
      <w:lvlText w:val="(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(%1.%2.%3.%4.%5.%6.%7.%8"/>
      <w:lvlJc w:val="left"/>
      <w:pPr>
        <w:ind w:left="1800" w:hanging="1800"/>
      </w:pPr>
      <w:rPr>
        <w:rFonts w:cs="Arial" w:hint="default"/>
      </w:rPr>
    </w:lvl>
    <w:lvl w:ilvl="8">
      <w:start w:val="1"/>
      <w:numFmt w:val="decimal"/>
      <w:lvlText w:val="(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16" w15:restartNumberingAfterBreak="0">
    <w:nsid w:val="76A85F5D"/>
    <w:multiLevelType w:val="multilevel"/>
    <w:tmpl w:val="9A3C7DC4"/>
    <w:lvl w:ilvl="0">
      <w:start w:val="5"/>
      <w:numFmt w:val="decimal"/>
      <w:lvlText w:val="(%1"/>
      <w:lvlJc w:val="left"/>
      <w:pPr>
        <w:ind w:left="675" w:hanging="675"/>
      </w:pPr>
      <w:rPr>
        <w:rFonts w:cstheme="minorBidi" w:hint="default"/>
        <w:b/>
        <w:sz w:val="28"/>
      </w:rPr>
    </w:lvl>
    <w:lvl w:ilvl="1">
      <w:start w:val="12"/>
      <w:numFmt w:val="decimal"/>
      <w:lvlText w:val="(%1-%2"/>
      <w:lvlJc w:val="left"/>
      <w:pPr>
        <w:ind w:left="720" w:hanging="720"/>
      </w:pPr>
      <w:rPr>
        <w:rFonts w:cstheme="minorBidi" w:hint="default"/>
        <w:b/>
        <w:sz w:val="28"/>
      </w:rPr>
    </w:lvl>
    <w:lvl w:ilvl="2">
      <w:start w:val="1"/>
      <w:numFmt w:val="decimal"/>
      <w:lvlText w:val="(%1-%2.%3"/>
      <w:lvlJc w:val="left"/>
      <w:pPr>
        <w:ind w:left="720" w:hanging="720"/>
      </w:pPr>
      <w:rPr>
        <w:rFonts w:cstheme="minorBidi" w:hint="default"/>
        <w:b/>
        <w:sz w:val="28"/>
      </w:rPr>
    </w:lvl>
    <w:lvl w:ilvl="3">
      <w:start w:val="1"/>
      <w:numFmt w:val="decimal"/>
      <w:lvlText w:val="(%1-%2.%3.%4"/>
      <w:lvlJc w:val="left"/>
      <w:pPr>
        <w:ind w:left="1080" w:hanging="1080"/>
      </w:pPr>
      <w:rPr>
        <w:rFonts w:cstheme="minorBidi" w:hint="default"/>
        <w:b/>
        <w:sz w:val="28"/>
      </w:rPr>
    </w:lvl>
    <w:lvl w:ilvl="4">
      <w:start w:val="1"/>
      <w:numFmt w:val="decimal"/>
      <w:lvlText w:val="(%1-%2.%3.%4.%5"/>
      <w:lvlJc w:val="left"/>
      <w:pPr>
        <w:ind w:left="1080" w:hanging="1080"/>
      </w:pPr>
      <w:rPr>
        <w:rFonts w:cstheme="minorBidi" w:hint="default"/>
        <w:b/>
        <w:sz w:val="28"/>
      </w:rPr>
    </w:lvl>
    <w:lvl w:ilvl="5">
      <w:start w:val="1"/>
      <w:numFmt w:val="decimal"/>
      <w:lvlText w:val="(%1-%2.%3.%4.%5.%6"/>
      <w:lvlJc w:val="left"/>
      <w:pPr>
        <w:ind w:left="1440" w:hanging="1440"/>
      </w:pPr>
      <w:rPr>
        <w:rFonts w:cstheme="minorBidi" w:hint="default"/>
        <w:b/>
        <w:sz w:val="28"/>
      </w:rPr>
    </w:lvl>
    <w:lvl w:ilvl="6">
      <w:start w:val="1"/>
      <w:numFmt w:val="decimal"/>
      <w:lvlText w:val="(%1-%2.%3.%4.%5.%6.%7"/>
      <w:lvlJc w:val="left"/>
      <w:pPr>
        <w:ind w:left="1440" w:hanging="1440"/>
      </w:pPr>
      <w:rPr>
        <w:rFonts w:cstheme="minorBidi" w:hint="default"/>
        <w:b/>
        <w:sz w:val="28"/>
      </w:rPr>
    </w:lvl>
    <w:lvl w:ilvl="7">
      <w:start w:val="1"/>
      <w:numFmt w:val="decimal"/>
      <w:lvlText w:val="(%1-%2.%3.%4.%5.%6.%7.%8"/>
      <w:lvlJc w:val="left"/>
      <w:pPr>
        <w:ind w:left="1800" w:hanging="1800"/>
      </w:pPr>
      <w:rPr>
        <w:rFonts w:cstheme="minorBidi" w:hint="default"/>
        <w:b/>
        <w:sz w:val="28"/>
      </w:rPr>
    </w:lvl>
    <w:lvl w:ilvl="8">
      <w:start w:val="1"/>
      <w:numFmt w:val="decimal"/>
      <w:lvlText w:val="(%1-%2.%3.%4.%5.%6.%7.%8.%9"/>
      <w:lvlJc w:val="left"/>
      <w:pPr>
        <w:ind w:left="1800" w:hanging="1800"/>
      </w:pPr>
      <w:rPr>
        <w:rFonts w:cstheme="minorBidi" w:hint="default"/>
        <w:b/>
        <w:sz w:val="28"/>
      </w:rPr>
    </w:lvl>
  </w:abstractNum>
  <w:num w:numId="1" w16cid:durableId="1194879337">
    <w:abstractNumId w:val="0"/>
  </w:num>
  <w:num w:numId="2" w16cid:durableId="862785822">
    <w:abstractNumId w:val="14"/>
  </w:num>
  <w:num w:numId="3" w16cid:durableId="804785039">
    <w:abstractNumId w:val="8"/>
  </w:num>
  <w:num w:numId="4" w16cid:durableId="1577521180">
    <w:abstractNumId w:val="9"/>
  </w:num>
  <w:num w:numId="5" w16cid:durableId="1071005894">
    <w:abstractNumId w:val="12"/>
  </w:num>
  <w:num w:numId="6" w16cid:durableId="564730489">
    <w:abstractNumId w:val="13"/>
  </w:num>
  <w:num w:numId="7" w16cid:durableId="755630756">
    <w:abstractNumId w:val="4"/>
  </w:num>
  <w:num w:numId="8" w16cid:durableId="1775199879">
    <w:abstractNumId w:val="7"/>
  </w:num>
  <w:num w:numId="9" w16cid:durableId="1733112070">
    <w:abstractNumId w:val="3"/>
  </w:num>
  <w:num w:numId="10" w16cid:durableId="1629967803">
    <w:abstractNumId w:val="1"/>
  </w:num>
  <w:num w:numId="11" w16cid:durableId="1721396938">
    <w:abstractNumId w:val="2"/>
  </w:num>
  <w:num w:numId="12" w16cid:durableId="944574926">
    <w:abstractNumId w:val="6"/>
  </w:num>
  <w:num w:numId="13" w16cid:durableId="1507548787">
    <w:abstractNumId w:val="15"/>
  </w:num>
  <w:num w:numId="14" w16cid:durableId="637106226">
    <w:abstractNumId w:val="16"/>
  </w:num>
  <w:num w:numId="15" w16cid:durableId="434596853">
    <w:abstractNumId w:val="11"/>
  </w:num>
  <w:num w:numId="16" w16cid:durableId="1488353853">
    <w:abstractNumId w:val="10"/>
  </w:num>
  <w:num w:numId="17" w16cid:durableId="9023704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evenAndOddHeaders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732"/>
    <w:rsid w:val="000201BB"/>
    <w:rsid w:val="0007479D"/>
    <w:rsid w:val="000B3DD9"/>
    <w:rsid w:val="000B4697"/>
    <w:rsid w:val="000C262D"/>
    <w:rsid w:val="000C5AEA"/>
    <w:rsid w:val="000F2A83"/>
    <w:rsid w:val="00105F30"/>
    <w:rsid w:val="00113649"/>
    <w:rsid w:val="00121E4A"/>
    <w:rsid w:val="00154D08"/>
    <w:rsid w:val="00182BD7"/>
    <w:rsid w:val="001A7989"/>
    <w:rsid w:val="001E29E6"/>
    <w:rsid w:val="001E57AA"/>
    <w:rsid w:val="00205ABF"/>
    <w:rsid w:val="00231E46"/>
    <w:rsid w:val="0024237F"/>
    <w:rsid w:val="002643F2"/>
    <w:rsid w:val="00265A2F"/>
    <w:rsid w:val="00266768"/>
    <w:rsid w:val="002775BA"/>
    <w:rsid w:val="00285528"/>
    <w:rsid w:val="002B0E89"/>
    <w:rsid w:val="002C5AA8"/>
    <w:rsid w:val="002D157D"/>
    <w:rsid w:val="002D3499"/>
    <w:rsid w:val="002F5A00"/>
    <w:rsid w:val="003265CF"/>
    <w:rsid w:val="00361732"/>
    <w:rsid w:val="00397D25"/>
    <w:rsid w:val="003D72D7"/>
    <w:rsid w:val="003E3166"/>
    <w:rsid w:val="004048B1"/>
    <w:rsid w:val="00470717"/>
    <w:rsid w:val="00472F89"/>
    <w:rsid w:val="00486567"/>
    <w:rsid w:val="00495DBB"/>
    <w:rsid w:val="004A2114"/>
    <w:rsid w:val="004B20C6"/>
    <w:rsid w:val="004E2C1F"/>
    <w:rsid w:val="005015DE"/>
    <w:rsid w:val="005158AF"/>
    <w:rsid w:val="00541C1A"/>
    <w:rsid w:val="005446EE"/>
    <w:rsid w:val="005617E2"/>
    <w:rsid w:val="00567081"/>
    <w:rsid w:val="00606E59"/>
    <w:rsid w:val="00614425"/>
    <w:rsid w:val="006271FB"/>
    <w:rsid w:val="0065450E"/>
    <w:rsid w:val="00674704"/>
    <w:rsid w:val="006B2901"/>
    <w:rsid w:val="007159CF"/>
    <w:rsid w:val="00730983"/>
    <w:rsid w:val="00732CDC"/>
    <w:rsid w:val="00745150"/>
    <w:rsid w:val="007C7CF6"/>
    <w:rsid w:val="007D343C"/>
    <w:rsid w:val="00817FD8"/>
    <w:rsid w:val="008362C1"/>
    <w:rsid w:val="00844B50"/>
    <w:rsid w:val="008632C5"/>
    <w:rsid w:val="008636DB"/>
    <w:rsid w:val="008D464C"/>
    <w:rsid w:val="008E4FCC"/>
    <w:rsid w:val="009567B0"/>
    <w:rsid w:val="00981ACD"/>
    <w:rsid w:val="009A298C"/>
    <w:rsid w:val="00A62103"/>
    <w:rsid w:val="00A70558"/>
    <w:rsid w:val="00A72B7E"/>
    <w:rsid w:val="00A93E1A"/>
    <w:rsid w:val="00AB5839"/>
    <w:rsid w:val="00AC2E59"/>
    <w:rsid w:val="00AD5286"/>
    <w:rsid w:val="00B12398"/>
    <w:rsid w:val="00B27C2F"/>
    <w:rsid w:val="00B46361"/>
    <w:rsid w:val="00B903B1"/>
    <w:rsid w:val="00BC1F62"/>
    <w:rsid w:val="00BD0E2D"/>
    <w:rsid w:val="00BE25A9"/>
    <w:rsid w:val="00BF0BC2"/>
    <w:rsid w:val="00BF7253"/>
    <w:rsid w:val="00C11A5B"/>
    <w:rsid w:val="00C20053"/>
    <w:rsid w:val="00C23FC6"/>
    <w:rsid w:val="00C27C6C"/>
    <w:rsid w:val="00C5785F"/>
    <w:rsid w:val="00C612D8"/>
    <w:rsid w:val="00C72F6F"/>
    <w:rsid w:val="00C82802"/>
    <w:rsid w:val="00C92169"/>
    <w:rsid w:val="00CA00F9"/>
    <w:rsid w:val="00CA0FCD"/>
    <w:rsid w:val="00CA35D1"/>
    <w:rsid w:val="00CE0C4D"/>
    <w:rsid w:val="00D51BEA"/>
    <w:rsid w:val="00D75827"/>
    <w:rsid w:val="00DA0192"/>
    <w:rsid w:val="00DF0148"/>
    <w:rsid w:val="00E2560A"/>
    <w:rsid w:val="00E26B53"/>
    <w:rsid w:val="00E31071"/>
    <w:rsid w:val="00E52929"/>
    <w:rsid w:val="00E57CEA"/>
    <w:rsid w:val="00EB153D"/>
    <w:rsid w:val="00ED6150"/>
    <w:rsid w:val="00EF64DB"/>
    <w:rsid w:val="00F23834"/>
    <w:rsid w:val="00F41333"/>
    <w:rsid w:val="00F845C6"/>
    <w:rsid w:val="00FA3282"/>
    <w:rsid w:val="00FC00A6"/>
    <w:rsid w:val="00FE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BBDB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23834"/>
  </w:style>
  <w:style w:type="paragraph" w:styleId="berschrift1">
    <w:name w:val="heading 1"/>
    <w:basedOn w:val="Standard"/>
    <w:next w:val="Standard"/>
    <w:link w:val="berschrift1Zchn"/>
    <w:uiPriority w:val="9"/>
    <w:qFormat/>
    <w:rsid w:val="0065450E"/>
    <w:pPr>
      <w:keepNext/>
      <w:keepLines/>
      <w:spacing w:after="340" w:line="340" w:lineRule="exact"/>
      <w:outlineLvl w:val="0"/>
    </w:pPr>
    <w:rPr>
      <w:rFonts w:eastAsiaTheme="majorEastAsia" w:cstheme="majorBidi"/>
      <w:b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5450E"/>
    <w:pPr>
      <w:keepNext/>
      <w:keepLines/>
      <w:spacing w:after="340" w:line="340" w:lineRule="exac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5450E"/>
    <w:pPr>
      <w:keepNext/>
      <w:keepLines/>
      <w:spacing w:after="290" w:line="290" w:lineRule="exact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450E"/>
    <w:pPr>
      <w:keepNext/>
      <w:keepLines/>
      <w:spacing w:after="290" w:line="290" w:lineRule="exact"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450E"/>
    <w:pPr>
      <w:keepNext/>
      <w:keepLines/>
      <w:spacing w:after="260" w:line="260" w:lineRule="exact"/>
      <w:outlineLvl w:val="4"/>
    </w:pPr>
    <w:rPr>
      <w:rFonts w:eastAsiaTheme="majorEastAsia" w:cstheme="majorBidi"/>
      <w:b/>
      <w:color w:val="000000" w:themeColor="text1"/>
      <w:sz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450E"/>
    <w:pPr>
      <w:keepNext/>
      <w:keepLines/>
      <w:spacing w:after="260" w:line="260" w:lineRule="exact"/>
      <w:outlineLvl w:val="5"/>
    </w:pPr>
    <w:rPr>
      <w:rFonts w:eastAsiaTheme="majorEastAsia" w:cstheme="majorBidi"/>
      <w:color w:val="000000" w:themeColor="text1"/>
      <w:sz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450E"/>
    <w:pPr>
      <w:keepNext/>
      <w:keepLines/>
      <w:spacing w:after="220" w:line="220" w:lineRule="exact"/>
      <w:outlineLvl w:val="6"/>
    </w:pPr>
    <w:rPr>
      <w:rFonts w:eastAsiaTheme="majorEastAsia" w:cstheme="majorBidi"/>
      <w:b/>
      <w:iCs/>
      <w:color w:val="000000" w:themeColor="text1"/>
      <w:sz w:val="18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450E"/>
    <w:pPr>
      <w:keepNext/>
      <w:keepLines/>
      <w:spacing w:after="220" w:line="220" w:lineRule="exact"/>
      <w:outlineLvl w:val="7"/>
    </w:pPr>
    <w:rPr>
      <w:rFonts w:eastAsiaTheme="majorEastAsia" w:cstheme="majorBidi"/>
      <w:color w:val="000000" w:themeColor="text1"/>
      <w:sz w:val="1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450E"/>
    <w:pPr>
      <w:keepNext/>
      <w:keepLines/>
      <w:spacing w:after="220" w:line="220" w:lineRule="exact"/>
      <w:outlineLvl w:val="8"/>
    </w:pPr>
    <w:rPr>
      <w:rFonts w:eastAsiaTheme="majorEastAsia" w:cstheme="majorBidi"/>
      <w:b/>
      <w:iCs/>
      <w:color w:val="000000" w:themeColor="text1"/>
      <w:sz w:val="1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qFormat/>
    <w:rsid w:val="0065450E"/>
  </w:style>
  <w:style w:type="character" w:customStyle="1" w:styleId="berschrift1Zchn">
    <w:name w:val="Überschrift 1 Zchn"/>
    <w:basedOn w:val="Absatz-Standardschriftart"/>
    <w:link w:val="berschrift1"/>
    <w:uiPriority w:val="9"/>
    <w:rsid w:val="0065450E"/>
    <w:rPr>
      <w:rFonts w:eastAsiaTheme="majorEastAsia" w:cstheme="majorBidi"/>
      <w:b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5450E"/>
    <w:rPr>
      <w:rFonts w:eastAsiaTheme="majorEastAsia" w:cstheme="majorBidi"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5450E"/>
    <w:rPr>
      <w:rFonts w:eastAsiaTheme="majorEastAsia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450E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450E"/>
    <w:rPr>
      <w:rFonts w:eastAsiaTheme="majorEastAsia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450E"/>
    <w:rPr>
      <w:rFonts w:eastAsiaTheme="majorEastAsia" w:cstheme="majorBidi"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450E"/>
    <w:rPr>
      <w:rFonts w:eastAsiaTheme="majorEastAsia" w:cstheme="majorBidi"/>
      <w:b/>
      <w:iCs/>
      <w:color w:val="000000" w:themeColor="text1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450E"/>
    <w:rPr>
      <w:rFonts w:eastAsiaTheme="majorEastAsia" w:cstheme="majorBidi"/>
      <w:color w:val="000000" w:themeColor="text1"/>
      <w:sz w:val="1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450E"/>
    <w:rPr>
      <w:rFonts w:eastAsiaTheme="majorEastAsia" w:cstheme="majorBidi"/>
      <w:b/>
      <w:iCs/>
      <w:color w:val="000000" w:themeColor="text1"/>
      <w:sz w:val="18"/>
      <w:szCs w:val="21"/>
    </w:rPr>
  </w:style>
  <w:style w:type="paragraph" w:styleId="Kopfzeile">
    <w:name w:val="header"/>
    <w:basedOn w:val="Standard"/>
    <w:link w:val="Kopf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2D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3D72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2D7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2775BA"/>
    <w:rPr>
      <w:color w:val="808080"/>
    </w:rPr>
  </w:style>
  <w:style w:type="character" w:styleId="IntensiveHervorhebung">
    <w:name w:val="Intense Emphasis"/>
    <w:basedOn w:val="Absatz-Standardschriftart"/>
    <w:uiPriority w:val="21"/>
    <w:semiHidden/>
    <w:rsid w:val="00CA35D1"/>
    <w:rPr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CA35D1"/>
    <w:pPr>
      <w:pBdr>
        <w:top w:val="single" w:sz="4" w:space="10" w:color="000000" w:themeColor="text1"/>
        <w:bottom w:val="single" w:sz="4" w:space="10" w:color="000000" w:themeColor="tex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A35D1"/>
    <w:rPr>
      <w:rFonts w:ascii="Arial" w:hAnsi="Arial"/>
      <w:i/>
      <w:iCs/>
    </w:rPr>
  </w:style>
  <w:style w:type="character" w:styleId="IntensiverVerweis">
    <w:name w:val="Intense Reference"/>
    <w:basedOn w:val="Absatz-Standardschriftart"/>
    <w:uiPriority w:val="32"/>
    <w:semiHidden/>
    <w:rsid w:val="00CA35D1"/>
    <w:rPr>
      <w:b/>
      <w:bCs/>
      <w:smallCaps/>
      <w:color w:val="auto"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5450E"/>
    <w:pPr>
      <w:spacing w:before="240" w:after="0" w:line="2" w:lineRule="auto"/>
      <w:outlineLvl w:val="9"/>
    </w:pPr>
    <w:rPr>
      <w:b w:val="0"/>
      <w:sz w:val="3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5450E"/>
    <w:pPr>
      <w:spacing w:before="120" w:after="120"/>
    </w:pPr>
    <w:rPr>
      <w:i/>
      <w:iCs/>
      <w:color w:val="000000" w:themeColor="text1"/>
      <w:szCs w:val="18"/>
    </w:rPr>
  </w:style>
  <w:style w:type="table" w:styleId="Tabellenraster">
    <w:name w:val="Table Grid"/>
    <w:basedOn w:val="NormaleTabelle"/>
    <w:uiPriority w:val="39"/>
    <w:rsid w:val="002F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mithellemGitternetz1">
    <w:name w:val="Tabelle mit hellem Gitternetz1"/>
    <w:basedOn w:val="NormaleTabelle"/>
    <w:uiPriority w:val="40"/>
    <w:rsid w:val="002F5A0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Listentabelle7farbig1">
    <w:name w:val="Listentabelle 7 farbig1"/>
    <w:basedOn w:val="NormaleTabelle"/>
    <w:uiPriority w:val="52"/>
    <w:rsid w:val="002F5A0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semiHidden/>
    <w:rsid w:val="002F5A00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semiHidden/>
    <w:rsid w:val="002F5A00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495DB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95DBB"/>
    <w:rPr>
      <w:rFonts w:eastAsiaTheme="minorEastAsia"/>
      <w:color w:val="5A5A5A" w:themeColor="text1" w:themeTint="A5"/>
      <w:spacing w:val="15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361732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361732"/>
    <w:rPr>
      <w:rFonts w:ascii="Tahoma" w:hAnsi="Tahoma" w:cs="Tahoma"/>
      <w:sz w:val="16"/>
      <w:szCs w:val="16"/>
    </w:rPr>
  </w:style>
  <w:style w:type="character" w:customStyle="1" w:styleId="SprechblasentextZchn1">
    <w:name w:val="Sprechblasentext Zchn1"/>
    <w:basedOn w:val="Absatz-Standardschriftart"/>
    <w:uiPriority w:val="99"/>
    <w:semiHidden/>
    <w:rsid w:val="0036173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F64DB"/>
    <w:rPr>
      <w:color w:val="0563C1" w:themeColor="hyperlink"/>
      <w:u w:val="single"/>
    </w:rPr>
  </w:style>
  <w:style w:type="paragraph" w:customStyle="1" w:styleId="TabellenInhalt">
    <w:name w:val="Tabellen Inhalt"/>
    <w:basedOn w:val="Standard"/>
    <w:rsid w:val="00C20053"/>
    <w:pPr>
      <w:widowControl w:val="0"/>
      <w:suppressLineNumbers/>
      <w:suppressAutoHyphens/>
    </w:pPr>
    <w:rPr>
      <w:rFonts w:eastAsia="Arial Unicode MS" w:cs="Times New Roman"/>
      <w:kern w:val="1"/>
      <w:szCs w:val="24"/>
      <w:lang w:eastAsia="ar-SA"/>
    </w:rPr>
  </w:style>
  <w:style w:type="paragraph" w:styleId="Listenabsatz">
    <w:name w:val="List Paragraph"/>
    <w:basedOn w:val="Standard"/>
    <w:uiPriority w:val="34"/>
    <w:semiHidden/>
    <w:rsid w:val="00C20053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0B3DD9"/>
    <w:pPr>
      <w:widowControl w:val="0"/>
      <w:suppressAutoHyphens/>
    </w:pPr>
    <w:rPr>
      <w:rFonts w:eastAsia="Times New Roman" w:cs="Arial"/>
      <w:color w:val="000000"/>
      <w:sz w:val="18"/>
      <w:szCs w:val="20"/>
      <w:lang w:eastAsia="ar-SA"/>
    </w:rPr>
  </w:style>
  <w:style w:type="character" w:customStyle="1" w:styleId="TextkrperZchn">
    <w:name w:val="Textkörper Zchn"/>
    <w:basedOn w:val="Absatz-Standardschriftart"/>
    <w:link w:val="Textkrper"/>
    <w:semiHidden/>
    <w:rsid w:val="000B3DD9"/>
    <w:rPr>
      <w:rFonts w:eastAsia="Times New Roman" w:cs="Arial"/>
      <w:color w:val="000000"/>
      <w:sz w:val="18"/>
      <w:szCs w:val="20"/>
      <w:lang w:eastAsia="ar-SA"/>
    </w:rPr>
  </w:style>
  <w:style w:type="paragraph" w:customStyle="1" w:styleId="WollMuxVerfuegungspunktAbdruck">
    <w:name w:val="WollMuxVerfuegungspunktAbdruck"/>
    <w:basedOn w:val="WollMuxVerfuegungspunkt"/>
    <w:next w:val="Flietext"/>
    <w:link w:val="WollMuxVerfuegungspunktAbdruckZchn"/>
    <w:rsid w:val="00182BD7"/>
    <w:rPr>
      <w:b w:val="0"/>
    </w:rPr>
  </w:style>
  <w:style w:type="character" w:customStyle="1" w:styleId="WollMuxVerfuegungspunktAbdruckZchn">
    <w:name w:val="WollMuxVerfuegungspunktAbdruck Zchn"/>
    <w:basedOn w:val="Absatz-Standardschriftart"/>
    <w:link w:val="WollMuxVerfuegungspunktAbdruck"/>
    <w:rsid w:val="00182BD7"/>
  </w:style>
  <w:style w:type="paragraph" w:customStyle="1" w:styleId="WollMuxVerfuegungspunkt">
    <w:name w:val="WollMuxVerfuegungspunkt"/>
    <w:basedOn w:val="Flietext"/>
    <w:next w:val="Flietext"/>
    <w:link w:val="WollMuxVerfuegungspunktZchn"/>
    <w:rsid w:val="00182BD7"/>
    <w:pPr>
      <w:numPr>
        <w:numId w:val="16"/>
      </w:numPr>
      <w:spacing w:before="261"/>
    </w:pPr>
    <w:rPr>
      <w:b/>
    </w:rPr>
  </w:style>
  <w:style w:type="character" w:customStyle="1" w:styleId="WollMuxVerfuegungspunktZchn">
    <w:name w:val="WollMuxVerfuegungspunkt Zchn"/>
    <w:basedOn w:val="Absatz-Standardschriftart"/>
    <w:link w:val="WollMuxVerfuegungspunkt"/>
    <w:rsid w:val="00182BD7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Landeshauptstadt München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FFFF"/>
      </a:accent1>
      <a:accent2>
        <a:srgbClr val="333333"/>
      </a:accent2>
      <a:accent3>
        <a:srgbClr val="FFCC00"/>
      </a:accent3>
      <a:accent4>
        <a:srgbClr val="FF0000"/>
      </a:accent4>
      <a:accent5>
        <a:srgbClr val="330066"/>
      </a:accent5>
      <a:accent6>
        <a:srgbClr val="000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2021-10-29T09:34:00Z</dcterms:created>
  <dcterms:modified xsi:type="dcterms:W3CDTF">2024-01-10T10:37:00Z</dcterms:modified>
</cp:coreProperties>
</file>